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38E0" w14:textId="3A03EE8A" w:rsidR="00440CD9" w:rsidRPr="00981A35" w:rsidRDefault="00440CD9" w:rsidP="00440CD9">
      <w:pPr>
        <w:jc w:val="center"/>
        <w:rPr>
          <w:rFonts w:asciiTheme="minorHAnsi" w:hAnsiTheme="minorHAnsi" w:cstheme="minorHAnsi"/>
          <w:b/>
          <w:color w:val="000000" w:themeColor="text1"/>
          <w:sz w:val="28"/>
          <w:szCs w:val="28"/>
        </w:rPr>
      </w:pPr>
      <w:r w:rsidRPr="00041968">
        <w:rPr>
          <w:rFonts w:asciiTheme="minorHAnsi" w:hAnsiTheme="minorHAnsi" w:cstheme="minorHAnsi"/>
          <w:b/>
          <w:color w:val="000000" w:themeColor="text1"/>
          <w:sz w:val="28"/>
          <w:szCs w:val="28"/>
        </w:rPr>
        <w:t>COUNCIL</w:t>
      </w:r>
      <w:r>
        <w:rPr>
          <w:rFonts w:asciiTheme="minorHAnsi" w:hAnsiTheme="minorHAnsi" w:cstheme="minorHAnsi"/>
          <w:b/>
          <w:color w:val="000000" w:themeColor="text1"/>
          <w:sz w:val="28"/>
          <w:szCs w:val="28"/>
        </w:rPr>
        <w:t xml:space="preserve"> </w:t>
      </w:r>
      <w:r w:rsidRPr="00041968">
        <w:rPr>
          <w:rFonts w:asciiTheme="minorHAnsi" w:hAnsiTheme="minorHAnsi" w:cstheme="minorHAnsi"/>
          <w:b/>
          <w:color w:val="000000" w:themeColor="text1"/>
          <w:sz w:val="28"/>
          <w:szCs w:val="28"/>
        </w:rPr>
        <w:t>FOR SOCIAL RESPONSIBILITY</w:t>
      </w:r>
    </w:p>
    <w:p w14:paraId="5B66CD67" w14:textId="77777777" w:rsidR="00440CD9" w:rsidRPr="00041968" w:rsidRDefault="00440CD9" w:rsidP="00440CD9">
      <w:pPr>
        <w:jc w:val="center"/>
        <w:rPr>
          <w:rFonts w:asciiTheme="minorHAnsi" w:hAnsiTheme="minorHAnsi" w:cstheme="minorHAnsi"/>
          <w:b/>
          <w:color w:val="000000" w:themeColor="text1"/>
          <w:sz w:val="28"/>
          <w:szCs w:val="28"/>
        </w:rPr>
      </w:pPr>
    </w:p>
    <w:p w14:paraId="23A5B87E" w14:textId="77777777" w:rsidR="00440CD9" w:rsidRDefault="00440CD9" w:rsidP="00440CD9">
      <w:pPr>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 xml:space="preserve">Community Builder for Good Neighbours Network </w:t>
      </w:r>
    </w:p>
    <w:p w14:paraId="11E2D524" w14:textId="27A391D1" w:rsidR="00440CD9" w:rsidRDefault="00440CD9" w:rsidP="00440CD9">
      <w:pPr>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 xml:space="preserve">F/T 40 hours per week </w:t>
      </w:r>
    </w:p>
    <w:p w14:paraId="29E79E12" w14:textId="5BFB0526" w:rsidR="00440CD9" w:rsidRPr="00041968" w:rsidRDefault="00440CD9" w:rsidP="00440CD9">
      <w:pPr>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£28,000 pa</w:t>
      </w:r>
    </w:p>
    <w:p w14:paraId="10D80925" w14:textId="503DEA0F" w:rsidR="00440CD9" w:rsidRPr="00041968" w:rsidRDefault="00440CD9" w:rsidP="00440CD9">
      <w:pPr>
        <w:jc w:val="center"/>
        <w:rPr>
          <w:rFonts w:asciiTheme="minorHAnsi" w:hAnsiTheme="minorHAnsi" w:cstheme="minorHAnsi"/>
          <w:bCs/>
          <w:color w:val="000000" w:themeColor="text1"/>
          <w:sz w:val="22"/>
          <w:szCs w:val="22"/>
        </w:rPr>
      </w:pPr>
      <w:r w:rsidRPr="00041968">
        <w:rPr>
          <w:rFonts w:asciiTheme="minorHAnsi" w:hAnsiTheme="minorHAnsi" w:cstheme="minorHAnsi"/>
          <w:bCs/>
          <w:color w:val="000000" w:themeColor="text1"/>
          <w:sz w:val="22"/>
          <w:szCs w:val="22"/>
        </w:rPr>
        <w:t xml:space="preserve">Initial </w:t>
      </w:r>
      <w:r w:rsidR="005F1F36">
        <w:rPr>
          <w:rFonts w:asciiTheme="minorHAnsi" w:hAnsiTheme="minorHAnsi" w:cstheme="minorHAnsi"/>
          <w:bCs/>
          <w:color w:val="000000" w:themeColor="text1"/>
          <w:sz w:val="22"/>
          <w:szCs w:val="22"/>
        </w:rPr>
        <w:t>c</w:t>
      </w:r>
      <w:r w:rsidRPr="00041968">
        <w:rPr>
          <w:rFonts w:asciiTheme="minorHAnsi" w:hAnsiTheme="minorHAnsi" w:cstheme="minorHAnsi"/>
          <w:bCs/>
          <w:color w:val="000000" w:themeColor="text1"/>
          <w:sz w:val="22"/>
          <w:szCs w:val="22"/>
        </w:rPr>
        <w:t>o</w:t>
      </w:r>
      <w:r>
        <w:rPr>
          <w:rFonts w:asciiTheme="minorHAnsi" w:hAnsiTheme="minorHAnsi" w:cstheme="minorHAnsi"/>
          <w:bCs/>
          <w:color w:val="000000" w:themeColor="text1"/>
          <w:sz w:val="22"/>
          <w:szCs w:val="22"/>
        </w:rPr>
        <w:t xml:space="preserve">ntract term 12 months </w:t>
      </w:r>
    </w:p>
    <w:p w14:paraId="4AE389FC" w14:textId="77777777" w:rsidR="00440CD9" w:rsidRPr="00041968" w:rsidRDefault="00440CD9" w:rsidP="00440CD9">
      <w:pPr>
        <w:jc w:val="center"/>
        <w:rPr>
          <w:rFonts w:asciiTheme="minorHAnsi" w:hAnsiTheme="minorHAnsi" w:cstheme="minorHAnsi"/>
          <w:b/>
          <w:color w:val="000000" w:themeColor="text1"/>
          <w:sz w:val="28"/>
          <w:szCs w:val="28"/>
        </w:rPr>
      </w:pPr>
    </w:p>
    <w:p w14:paraId="16317592" w14:textId="77777777" w:rsidR="00440CD9" w:rsidRPr="00041968" w:rsidRDefault="00440CD9" w:rsidP="00440CD9">
      <w:pPr>
        <w:rPr>
          <w:rFonts w:asciiTheme="minorHAnsi" w:hAnsiTheme="minorHAnsi" w:cstheme="minorHAnsi"/>
          <w:b/>
          <w:color w:val="000000" w:themeColor="text1"/>
          <w:sz w:val="22"/>
          <w:szCs w:val="22"/>
        </w:rPr>
      </w:pPr>
      <w:r w:rsidRPr="00041968">
        <w:rPr>
          <w:rFonts w:asciiTheme="minorHAnsi" w:hAnsiTheme="minorHAnsi" w:cstheme="minorHAnsi"/>
          <w:b/>
          <w:color w:val="000000" w:themeColor="text1"/>
          <w:sz w:val="22"/>
          <w:szCs w:val="22"/>
        </w:rPr>
        <w:t>Introduction</w:t>
      </w:r>
    </w:p>
    <w:p w14:paraId="1270BBAF" w14:textId="77777777" w:rsidR="00440CD9" w:rsidRPr="00041968" w:rsidRDefault="00440CD9" w:rsidP="00440CD9">
      <w:pPr>
        <w:rPr>
          <w:rFonts w:asciiTheme="minorHAnsi" w:hAnsiTheme="minorHAnsi" w:cstheme="minorHAnsi"/>
          <w:b/>
          <w:color w:val="000000" w:themeColor="text1"/>
          <w:sz w:val="22"/>
          <w:szCs w:val="22"/>
        </w:rPr>
      </w:pPr>
    </w:p>
    <w:p w14:paraId="6D19283B" w14:textId="7DB7E5BC" w:rsidR="00440CD9" w:rsidRDefault="00440CD9" w:rsidP="00440CD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 are a small charity with big ambitions, working with diverse and often excluded communities across Hampshire</w:t>
      </w:r>
      <w:r w:rsidRPr="00041968">
        <w:rPr>
          <w:rFonts w:asciiTheme="minorHAnsi" w:hAnsiTheme="minorHAnsi" w:cstheme="minorHAnsi"/>
          <w:color w:val="000000" w:themeColor="text1"/>
          <w:sz w:val="22"/>
          <w:szCs w:val="22"/>
        </w:rPr>
        <w:t xml:space="preserve">, Portsmouth, </w:t>
      </w:r>
      <w:r>
        <w:rPr>
          <w:rFonts w:asciiTheme="minorHAnsi" w:hAnsiTheme="minorHAnsi" w:cstheme="minorHAnsi"/>
          <w:color w:val="000000" w:themeColor="text1"/>
          <w:sz w:val="22"/>
          <w:szCs w:val="22"/>
        </w:rPr>
        <w:t xml:space="preserve">Isle of Wight </w:t>
      </w:r>
      <w:r w:rsidRPr="00041968">
        <w:rPr>
          <w:rFonts w:asciiTheme="minorHAnsi" w:hAnsiTheme="minorHAnsi" w:cstheme="minorHAnsi"/>
          <w:color w:val="000000" w:themeColor="text1"/>
          <w:sz w:val="22"/>
          <w:szCs w:val="22"/>
        </w:rPr>
        <w:t>and Southampton</w:t>
      </w:r>
      <w:r>
        <w:rPr>
          <w:rFonts w:asciiTheme="minorHAnsi" w:hAnsiTheme="minorHAnsi" w:cstheme="minorHAnsi"/>
          <w:color w:val="000000" w:themeColor="text1"/>
          <w:sz w:val="22"/>
          <w:szCs w:val="22"/>
        </w:rPr>
        <w:t xml:space="preserve">. </w:t>
      </w:r>
      <w:r w:rsidR="00693746">
        <w:rPr>
          <w:rFonts w:asciiTheme="minorHAnsi" w:hAnsiTheme="minorHAnsi" w:cstheme="minorHAnsi"/>
          <w:color w:val="000000" w:themeColor="text1"/>
          <w:sz w:val="22"/>
          <w:szCs w:val="22"/>
        </w:rPr>
        <w:t>T</w:t>
      </w:r>
      <w:r>
        <w:rPr>
          <w:rFonts w:asciiTheme="minorHAnsi" w:hAnsiTheme="minorHAnsi" w:cstheme="minorHAnsi"/>
          <w:color w:val="000000" w:themeColor="text1"/>
          <w:sz w:val="22"/>
          <w:szCs w:val="22"/>
        </w:rPr>
        <w:t xml:space="preserve">his role is focused around supporting the </w:t>
      </w:r>
      <w:r w:rsidRPr="00041968">
        <w:rPr>
          <w:rFonts w:asciiTheme="minorHAnsi" w:hAnsiTheme="minorHAnsi" w:cstheme="minorHAnsi"/>
          <w:color w:val="000000" w:themeColor="text1"/>
          <w:sz w:val="22"/>
          <w:szCs w:val="22"/>
        </w:rPr>
        <w:t xml:space="preserve">Good Neighbours </w:t>
      </w:r>
      <w:r>
        <w:rPr>
          <w:rFonts w:asciiTheme="minorHAnsi" w:hAnsiTheme="minorHAnsi" w:cstheme="minorHAnsi"/>
          <w:color w:val="000000" w:themeColor="text1"/>
          <w:sz w:val="22"/>
          <w:szCs w:val="22"/>
        </w:rPr>
        <w:t xml:space="preserve">Network (GNN), which is a significant part of CSR activity. </w:t>
      </w:r>
    </w:p>
    <w:p w14:paraId="09DCD217" w14:textId="0A122788" w:rsidR="00440CD9" w:rsidRDefault="00440CD9" w:rsidP="00440CD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GNN is a vibrant network of </w:t>
      </w:r>
      <w:r w:rsidRPr="00041968">
        <w:rPr>
          <w:rFonts w:asciiTheme="minorHAnsi" w:hAnsiTheme="minorHAnsi" w:cstheme="minorHAnsi"/>
          <w:color w:val="000000" w:themeColor="text1"/>
          <w:sz w:val="22"/>
          <w:szCs w:val="22"/>
        </w:rPr>
        <w:t>12</w:t>
      </w:r>
      <w:r>
        <w:rPr>
          <w:rFonts w:asciiTheme="minorHAnsi" w:hAnsiTheme="minorHAnsi" w:cstheme="minorHAnsi"/>
          <w:color w:val="000000" w:themeColor="text1"/>
          <w:sz w:val="22"/>
          <w:szCs w:val="22"/>
        </w:rPr>
        <w:t>5+</w:t>
      </w:r>
      <w:r w:rsidRPr="00041968">
        <w:rPr>
          <w:rFonts w:asciiTheme="minorHAnsi" w:hAnsiTheme="minorHAnsi" w:cstheme="minorHAnsi"/>
          <w:color w:val="000000" w:themeColor="text1"/>
          <w:sz w:val="22"/>
          <w:szCs w:val="22"/>
        </w:rPr>
        <w:t xml:space="preserve"> independent local good neighbour volunteer groups, </w:t>
      </w:r>
      <w:r>
        <w:rPr>
          <w:rFonts w:asciiTheme="minorHAnsi" w:hAnsiTheme="minorHAnsi" w:cstheme="minorHAnsi"/>
          <w:color w:val="000000" w:themeColor="text1"/>
          <w:sz w:val="22"/>
          <w:szCs w:val="22"/>
        </w:rPr>
        <w:t xml:space="preserve">carrying out over 200,000 acts of kindness every year. These acts of kindness vary from helping people access health care, providing social activities to reduce loneliness as well as simple practical help such as DIY or gardening. </w:t>
      </w:r>
    </w:p>
    <w:p w14:paraId="77746197" w14:textId="77777777" w:rsidR="00440CD9" w:rsidRDefault="00440CD9" w:rsidP="00440CD9">
      <w:pPr>
        <w:rPr>
          <w:rFonts w:asciiTheme="minorHAnsi" w:hAnsiTheme="minorHAnsi" w:cstheme="minorHAnsi"/>
          <w:color w:val="000000" w:themeColor="text1"/>
          <w:sz w:val="22"/>
          <w:szCs w:val="22"/>
        </w:rPr>
      </w:pPr>
    </w:p>
    <w:p w14:paraId="7122767B" w14:textId="7CE19A05" w:rsidR="00440CD9" w:rsidRDefault="00440CD9" w:rsidP="00440CD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CSR are currently actively working on developing and implementing a range of complementary projects to address mental health and wellbeing, food poverty and social isolation</w:t>
      </w:r>
      <w:r w:rsidR="002268B2">
        <w:rPr>
          <w:rFonts w:asciiTheme="minorHAnsi" w:hAnsiTheme="minorHAnsi" w:cstheme="minorHAnsi"/>
          <w:color w:val="000000" w:themeColor="text1"/>
          <w:sz w:val="22"/>
          <w:szCs w:val="22"/>
        </w:rPr>
        <w:t>, some of these will be GNN associated projects</w:t>
      </w:r>
      <w:r>
        <w:rPr>
          <w:rFonts w:asciiTheme="minorHAnsi" w:hAnsiTheme="minorHAnsi" w:cstheme="minorHAnsi"/>
          <w:color w:val="000000" w:themeColor="text1"/>
          <w:sz w:val="22"/>
          <w:szCs w:val="22"/>
        </w:rPr>
        <w:t xml:space="preserve">. Our approach to these challenging and debilitating issues is to </w:t>
      </w:r>
      <w:r w:rsidR="0052431E">
        <w:rPr>
          <w:rFonts w:asciiTheme="minorHAnsi" w:hAnsiTheme="minorHAnsi" w:cstheme="minorHAnsi"/>
          <w:color w:val="000000" w:themeColor="text1"/>
          <w:sz w:val="22"/>
          <w:szCs w:val="22"/>
        </w:rPr>
        <w:t xml:space="preserve">always </w:t>
      </w:r>
      <w:r>
        <w:rPr>
          <w:rFonts w:asciiTheme="minorHAnsi" w:hAnsiTheme="minorHAnsi" w:cstheme="minorHAnsi"/>
          <w:color w:val="000000" w:themeColor="text1"/>
          <w:sz w:val="22"/>
          <w:szCs w:val="22"/>
        </w:rPr>
        <w:t xml:space="preserve">find the strengths and assets in local communities, connect with the positive local influencers, people with talents and enthusiasm and work with them to try and make a meaningful difference. We then support them to </w:t>
      </w:r>
      <w:r w:rsidRPr="00041968">
        <w:rPr>
          <w:rFonts w:asciiTheme="minorHAnsi" w:hAnsiTheme="minorHAnsi" w:cstheme="minorHAnsi"/>
          <w:color w:val="000000" w:themeColor="text1"/>
          <w:sz w:val="22"/>
          <w:szCs w:val="22"/>
        </w:rPr>
        <w:t>run safely, confidently</w:t>
      </w:r>
      <w:r>
        <w:rPr>
          <w:rFonts w:asciiTheme="minorHAnsi" w:hAnsiTheme="minorHAnsi" w:cstheme="minorHAnsi"/>
          <w:color w:val="000000" w:themeColor="text1"/>
          <w:sz w:val="22"/>
          <w:szCs w:val="22"/>
        </w:rPr>
        <w:t>,</w:t>
      </w:r>
      <w:r w:rsidRPr="00041968">
        <w:rPr>
          <w:rFonts w:asciiTheme="minorHAnsi" w:hAnsiTheme="minorHAnsi" w:cstheme="minorHAnsi"/>
          <w:color w:val="000000" w:themeColor="text1"/>
          <w:sz w:val="22"/>
          <w:szCs w:val="22"/>
        </w:rPr>
        <w:t xml:space="preserve"> and effectively, with access to advice</w:t>
      </w:r>
      <w:r>
        <w:rPr>
          <w:rFonts w:asciiTheme="minorHAnsi" w:hAnsiTheme="minorHAnsi" w:cstheme="minorHAnsi"/>
          <w:color w:val="000000" w:themeColor="text1"/>
          <w:sz w:val="22"/>
          <w:szCs w:val="22"/>
        </w:rPr>
        <w:t xml:space="preserve">, </w:t>
      </w:r>
      <w:r w:rsidRPr="00041968">
        <w:rPr>
          <w:rFonts w:asciiTheme="minorHAnsi" w:hAnsiTheme="minorHAnsi" w:cstheme="minorHAnsi"/>
          <w:color w:val="000000" w:themeColor="text1"/>
          <w:sz w:val="22"/>
          <w:szCs w:val="22"/>
        </w:rPr>
        <w:t xml:space="preserve">support </w:t>
      </w:r>
      <w:r>
        <w:rPr>
          <w:rFonts w:asciiTheme="minorHAnsi" w:hAnsiTheme="minorHAnsi" w:cstheme="minorHAnsi"/>
          <w:color w:val="000000" w:themeColor="text1"/>
          <w:sz w:val="22"/>
          <w:szCs w:val="22"/>
        </w:rPr>
        <w:t>(</w:t>
      </w:r>
      <w:proofErr w:type="gramStart"/>
      <w:r>
        <w:rPr>
          <w:rFonts w:asciiTheme="minorHAnsi" w:hAnsiTheme="minorHAnsi" w:cstheme="minorHAnsi"/>
          <w:color w:val="000000" w:themeColor="text1"/>
          <w:sz w:val="22"/>
          <w:szCs w:val="22"/>
        </w:rPr>
        <w:t>e.g.</w:t>
      </w:r>
      <w:proofErr w:type="gramEnd"/>
      <w:r>
        <w:rPr>
          <w:rFonts w:asciiTheme="minorHAnsi" w:hAnsiTheme="minorHAnsi" w:cstheme="minorHAnsi"/>
          <w:color w:val="000000" w:themeColor="text1"/>
          <w:sz w:val="22"/>
          <w:szCs w:val="22"/>
        </w:rPr>
        <w:t xml:space="preserve"> </w:t>
      </w:r>
      <w:r w:rsidRPr="00041968">
        <w:rPr>
          <w:rFonts w:asciiTheme="minorHAnsi" w:hAnsiTheme="minorHAnsi" w:cstheme="minorHAnsi"/>
          <w:color w:val="000000" w:themeColor="text1"/>
          <w:sz w:val="22"/>
          <w:szCs w:val="22"/>
        </w:rPr>
        <w:t>free DBS checks</w:t>
      </w:r>
      <w:r>
        <w:rPr>
          <w:rFonts w:asciiTheme="minorHAnsi" w:hAnsiTheme="minorHAnsi" w:cstheme="minorHAnsi"/>
          <w:color w:val="000000" w:themeColor="text1"/>
          <w:sz w:val="22"/>
          <w:szCs w:val="22"/>
        </w:rPr>
        <w:t xml:space="preserve"> and</w:t>
      </w:r>
      <w:r w:rsidRPr="00041968">
        <w:rPr>
          <w:rFonts w:asciiTheme="minorHAnsi" w:hAnsiTheme="minorHAnsi" w:cstheme="minorHAnsi"/>
          <w:color w:val="000000" w:themeColor="text1"/>
          <w:sz w:val="22"/>
          <w:szCs w:val="22"/>
        </w:rPr>
        <w:t xml:space="preserve"> free insurance</w:t>
      </w:r>
      <w:r>
        <w:rPr>
          <w:rFonts w:asciiTheme="minorHAnsi" w:hAnsiTheme="minorHAnsi" w:cstheme="minorHAnsi"/>
          <w:color w:val="000000" w:themeColor="text1"/>
          <w:sz w:val="22"/>
          <w:szCs w:val="22"/>
        </w:rPr>
        <w:t xml:space="preserve">) and training </w:t>
      </w:r>
      <w:r w:rsidRPr="00041968">
        <w:rPr>
          <w:rFonts w:asciiTheme="minorHAnsi" w:hAnsiTheme="minorHAnsi" w:cstheme="minorHAnsi"/>
          <w:color w:val="000000" w:themeColor="text1"/>
          <w:sz w:val="22"/>
          <w:szCs w:val="22"/>
        </w:rPr>
        <w:t>as necessary.</w:t>
      </w:r>
      <w:r>
        <w:rPr>
          <w:rFonts w:asciiTheme="minorHAnsi" w:hAnsiTheme="minorHAnsi" w:cstheme="minorHAnsi"/>
          <w:color w:val="000000" w:themeColor="text1"/>
          <w:sz w:val="22"/>
          <w:szCs w:val="22"/>
        </w:rPr>
        <w:t xml:space="preserve"> </w:t>
      </w:r>
    </w:p>
    <w:p w14:paraId="75DEA773" w14:textId="18F39441" w:rsidR="00364DBE" w:rsidRDefault="00440CD9" w:rsidP="00364DB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 </w:t>
      </w:r>
      <w:r w:rsidR="00C54881">
        <w:rPr>
          <w:rFonts w:asciiTheme="minorHAnsi" w:hAnsiTheme="minorHAnsi" w:cstheme="minorHAnsi"/>
          <w:color w:val="000000" w:themeColor="text1"/>
          <w:sz w:val="22"/>
          <w:szCs w:val="22"/>
        </w:rPr>
        <w:t xml:space="preserve">big </w:t>
      </w:r>
      <w:r>
        <w:rPr>
          <w:rFonts w:asciiTheme="minorHAnsi" w:hAnsiTheme="minorHAnsi" w:cstheme="minorHAnsi"/>
          <w:color w:val="000000" w:themeColor="text1"/>
          <w:sz w:val="22"/>
          <w:szCs w:val="22"/>
        </w:rPr>
        <w:t xml:space="preserve">part of this community builder role will be </w:t>
      </w:r>
      <w:r w:rsidR="0052431E">
        <w:rPr>
          <w:rFonts w:asciiTheme="minorHAnsi" w:hAnsiTheme="minorHAnsi" w:cstheme="minorHAnsi"/>
          <w:color w:val="000000" w:themeColor="text1"/>
          <w:sz w:val="22"/>
          <w:szCs w:val="22"/>
        </w:rPr>
        <w:t xml:space="preserve">involved in </w:t>
      </w:r>
      <w:r>
        <w:rPr>
          <w:rFonts w:asciiTheme="minorHAnsi" w:hAnsiTheme="minorHAnsi" w:cstheme="minorHAnsi"/>
          <w:color w:val="000000" w:themeColor="text1"/>
          <w:sz w:val="22"/>
          <w:szCs w:val="22"/>
        </w:rPr>
        <w:t xml:space="preserve">a new </w:t>
      </w:r>
      <w:r w:rsidR="0052431E">
        <w:rPr>
          <w:rFonts w:asciiTheme="minorHAnsi" w:hAnsiTheme="minorHAnsi" w:cstheme="minorHAnsi"/>
          <w:color w:val="000000" w:themeColor="text1"/>
          <w:sz w:val="22"/>
          <w:szCs w:val="22"/>
        </w:rPr>
        <w:t xml:space="preserve">GNN </w:t>
      </w:r>
      <w:r>
        <w:rPr>
          <w:rFonts w:asciiTheme="minorHAnsi" w:hAnsiTheme="minorHAnsi" w:cstheme="minorHAnsi"/>
          <w:color w:val="000000" w:themeColor="text1"/>
          <w:sz w:val="22"/>
          <w:szCs w:val="22"/>
        </w:rPr>
        <w:t xml:space="preserve">start-up project focused on delivering </w:t>
      </w:r>
      <w:r w:rsidR="00693746">
        <w:rPr>
          <w:rFonts w:asciiTheme="minorHAnsi" w:hAnsiTheme="minorHAnsi" w:cstheme="minorHAnsi"/>
          <w:color w:val="000000" w:themeColor="text1"/>
          <w:sz w:val="22"/>
          <w:szCs w:val="22"/>
        </w:rPr>
        <w:t xml:space="preserve">a </w:t>
      </w:r>
      <w:r>
        <w:rPr>
          <w:rFonts w:asciiTheme="minorHAnsi" w:hAnsiTheme="minorHAnsi" w:cstheme="minorHAnsi"/>
          <w:color w:val="000000" w:themeColor="text1"/>
          <w:sz w:val="22"/>
          <w:szCs w:val="22"/>
        </w:rPr>
        <w:t xml:space="preserve">creative </w:t>
      </w:r>
      <w:r w:rsidR="00693746">
        <w:rPr>
          <w:rFonts w:asciiTheme="minorHAnsi" w:hAnsiTheme="minorHAnsi" w:cstheme="minorHAnsi"/>
          <w:color w:val="000000" w:themeColor="text1"/>
          <w:sz w:val="22"/>
          <w:szCs w:val="22"/>
        </w:rPr>
        <w:t xml:space="preserve">and practical </w:t>
      </w:r>
      <w:r>
        <w:rPr>
          <w:rFonts w:asciiTheme="minorHAnsi" w:hAnsiTheme="minorHAnsi" w:cstheme="minorHAnsi"/>
          <w:color w:val="000000" w:themeColor="text1"/>
          <w:sz w:val="22"/>
          <w:szCs w:val="22"/>
        </w:rPr>
        <w:t xml:space="preserve">solution for loneliness, </w:t>
      </w:r>
      <w:r w:rsidR="00C54881">
        <w:rPr>
          <w:rFonts w:asciiTheme="minorHAnsi" w:hAnsiTheme="minorHAnsi" w:cstheme="minorHAnsi"/>
          <w:color w:val="000000" w:themeColor="text1"/>
          <w:sz w:val="22"/>
          <w:szCs w:val="22"/>
        </w:rPr>
        <w:t xml:space="preserve">and will require tenacity, passion and a </w:t>
      </w:r>
      <w:proofErr w:type="gramStart"/>
      <w:r w:rsidR="00C54881">
        <w:rPr>
          <w:rFonts w:asciiTheme="minorHAnsi" w:hAnsiTheme="minorHAnsi" w:cstheme="minorHAnsi"/>
          <w:color w:val="000000" w:themeColor="text1"/>
          <w:sz w:val="22"/>
          <w:szCs w:val="22"/>
        </w:rPr>
        <w:t>solution based</w:t>
      </w:r>
      <w:proofErr w:type="gramEnd"/>
      <w:r w:rsidR="00C54881">
        <w:rPr>
          <w:rFonts w:asciiTheme="minorHAnsi" w:hAnsiTheme="minorHAnsi" w:cstheme="minorHAnsi"/>
          <w:color w:val="000000" w:themeColor="text1"/>
          <w:sz w:val="22"/>
          <w:szCs w:val="22"/>
        </w:rPr>
        <w:t xml:space="preserve"> approach to get the pilot up and running with safe practice (as is the core of GNN activity) and with clear messaging. </w:t>
      </w:r>
      <w:r w:rsidR="00364DBE">
        <w:rPr>
          <w:rFonts w:asciiTheme="minorHAnsi" w:hAnsiTheme="minorHAnsi" w:cstheme="minorHAnsi"/>
          <w:color w:val="000000" w:themeColor="text1"/>
          <w:sz w:val="22"/>
          <w:szCs w:val="22"/>
        </w:rPr>
        <w:t>And, part of this role will be about delivering DBS check and safe guarding advice alongside maintaining and developing our connections with the existing 4,000+ GNN volunteers, to include identifying new people and ideas to generate local solutions to local concerns.</w:t>
      </w:r>
    </w:p>
    <w:p w14:paraId="1AD8D461" w14:textId="79147107" w:rsidR="00440CD9" w:rsidRDefault="00440CD9" w:rsidP="00440CD9">
      <w:pPr>
        <w:rPr>
          <w:rFonts w:asciiTheme="minorHAnsi" w:hAnsiTheme="minorHAnsi" w:cstheme="minorHAnsi"/>
          <w:color w:val="000000" w:themeColor="text1"/>
          <w:sz w:val="22"/>
          <w:szCs w:val="22"/>
        </w:rPr>
      </w:pPr>
    </w:p>
    <w:p w14:paraId="0B8BC700" w14:textId="77777777" w:rsidR="005F1F36" w:rsidRDefault="005F1F36" w:rsidP="00440CD9">
      <w:pPr>
        <w:rPr>
          <w:rFonts w:asciiTheme="minorHAnsi" w:hAnsiTheme="minorHAnsi" w:cstheme="minorHAnsi"/>
          <w:color w:val="000000" w:themeColor="text1"/>
          <w:sz w:val="22"/>
          <w:szCs w:val="22"/>
        </w:rPr>
      </w:pPr>
    </w:p>
    <w:p w14:paraId="522840F9" w14:textId="6AE0364B" w:rsidR="00440CD9" w:rsidRDefault="00440CD9" w:rsidP="00440CD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As we </w:t>
      </w:r>
      <w:r w:rsidR="006E60E8">
        <w:rPr>
          <w:rFonts w:asciiTheme="minorHAnsi" w:hAnsiTheme="minorHAnsi" w:cstheme="minorHAnsi"/>
          <w:color w:val="000000" w:themeColor="text1"/>
          <w:sz w:val="22"/>
          <w:szCs w:val="22"/>
        </w:rPr>
        <w:t>move forward and cultivate</w:t>
      </w:r>
      <w:r>
        <w:rPr>
          <w:rFonts w:asciiTheme="minorHAnsi" w:hAnsiTheme="minorHAnsi" w:cstheme="minorHAnsi"/>
          <w:color w:val="000000" w:themeColor="text1"/>
          <w:sz w:val="22"/>
          <w:szCs w:val="22"/>
        </w:rPr>
        <w:t xml:space="preserve"> a more dynamic </w:t>
      </w:r>
      <w:proofErr w:type="gramStart"/>
      <w:r>
        <w:rPr>
          <w:rFonts w:asciiTheme="minorHAnsi" w:hAnsiTheme="minorHAnsi" w:cstheme="minorHAnsi"/>
          <w:color w:val="000000" w:themeColor="text1"/>
          <w:sz w:val="22"/>
          <w:szCs w:val="22"/>
        </w:rPr>
        <w:t>network</w:t>
      </w:r>
      <w:proofErr w:type="gramEnd"/>
      <w:r>
        <w:rPr>
          <w:rFonts w:asciiTheme="minorHAnsi" w:hAnsiTheme="minorHAnsi" w:cstheme="minorHAnsi"/>
          <w:color w:val="000000" w:themeColor="text1"/>
          <w:sz w:val="22"/>
          <w:szCs w:val="22"/>
        </w:rPr>
        <w:t xml:space="preserve"> we want this role to contribute to developing and delivering communications, creating a series of networking events as o</w:t>
      </w:r>
      <w:r w:rsidRPr="00041968">
        <w:rPr>
          <w:rFonts w:asciiTheme="minorHAnsi" w:hAnsiTheme="minorHAnsi" w:cstheme="minorHAnsi"/>
          <w:color w:val="000000" w:themeColor="text1"/>
          <w:sz w:val="22"/>
          <w:szCs w:val="22"/>
        </w:rPr>
        <w:t>pportunities to meet peers from other groups for mutual collaboration and learning</w:t>
      </w:r>
      <w:r>
        <w:rPr>
          <w:rFonts w:asciiTheme="minorHAnsi" w:hAnsiTheme="minorHAnsi" w:cstheme="minorHAnsi"/>
          <w:color w:val="000000" w:themeColor="text1"/>
          <w:sz w:val="22"/>
          <w:szCs w:val="22"/>
        </w:rPr>
        <w:t>.</w:t>
      </w:r>
      <w:r w:rsidRPr="00041968">
        <w:rPr>
          <w:rFonts w:asciiTheme="minorHAnsi" w:hAnsiTheme="minorHAnsi" w:cstheme="minorHAnsi"/>
          <w:color w:val="000000" w:themeColor="text1"/>
          <w:sz w:val="22"/>
          <w:szCs w:val="22"/>
        </w:rPr>
        <w:t xml:space="preserve"> We </w:t>
      </w:r>
      <w:r>
        <w:rPr>
          <w:rFonts w:asciiTheme="minorHAnsi" w:hAnsiTheme="minorHAnsi" w:cstheme="minorHAnsi"/>
          <w:color w:val="000000" w:themeColor="text1"/>
          <w:sz w:val="22"/>
          <w:szCs w:val="22"/>
        </w:rPr>
        <w:t xml:space="preserve">seek to </w:t>
      </w:r>
      <w:r w:rsidRPr="00041968">
        <w:rPr>
          <w:rFonts w:asciiTheme="minorHAnsi" w:hAnsiTheme="minorHAnsi" w:cstheme="minorHAnsi"/>
          <w:color w:val="000000" w:themeColor="text1"/>
          <w:sz w:val="22"/>
          <w:szCs w:val="22"/>
        </w:rPr>
        <w:t xml:space="preserve">operate with a </w:t>
      </w:r>
      <w:r>
        <w:rPr>
          <w:rFonts w:asciiTheme="minorHAnsi" w:hAnsiTheme="minorHAnsi" w:cstheme="minorHAnsi"/>
          <w:color w:val="000000" w:themeColor="text1"/>
          <w:sz w:val="22"/>
          <w:szCs w:val="22"/>
        </w:rPr>
        <w:t xml:space="preserve">positive can-do attitude and a </w:t>
      </w:r>
      <w:r w:rsidRPr="00041968">
        <w:rPr>
          <w:rFonts w:asciiTheme="minorHAnsi" w:hAnsiTheme="minorHAnsi" w:cstheme="minorHAnsi"/>
          <w:color w:val="000000" w:themeColor="text1"/>
          <w:sz w:val="22"/>
          <w:szCs w:val="22"/>
        </w:rPr>
        <w:t>light touch,</w:t>
      </w:r>
      <w:r>
        <w:rPr>
          <w:rFonts w:asciiTheme="minorHAnsi" w:hAnsiTheme="minorHAnsi" w:cstheme="minorHAnsi"/>
          <w:color w:val="000000" w:themeColor="text1"/>
          <w:sz w:val="22"/>
          <w:szCs w:val="22"/>
        </w:rPr>
        <w:t xml:space="preserve"> and we </w:t>
      </w:r>
      <w:r w:rsidR="00693746">
        <w:rPr>
          <w:rFonts w:asciiTheme="minorHAnsi" w:hAnsiTheme="minorHAnsi" w:cstheme="minorHAnsi"/>
          <w:color w:val="000000" w:themeColor="text1"/>
          <w:sz w:val="22"/>
          <w:szCs w:val="22"/>
        </w:rPr>
        <w:t>look</w:t>
      </w:r>
      <w:r>
        <w:rPr>
          <w:rFonts w:asciiTheme="minorHAnsi" w:hAnsiTheme="minorHAnsi" w:cstheme="minorHAnsi"/>
          <w:color w:val="000000" w:themeColor="text1"/>
          <w:sz w:val="22"/>
          <w:szCs w:val="22"/>
        </w:rPr>
        <w:t xml:space="preserve"> to encourage creativity and fun!</w:t>
      </w:r>
    </w:p>
    <w:p w14:paraId="7616FD54" w14:textId="77777777" w:rsidR="00440CD9" w:rsidRDefault="00440CD9" w:rsidP="00440CD9">
      <w:pPr>
        <w:rPr>
          <w:rFonts w:asciiTheme="minorHAnsi" w:hAnsiTheme="minorHAnsi" w:cstheme="minorHAnsi"/>
          <w:color w:val="000000" w:themeColor="text1"/>
          <w:sz w:val="22"/>
          <w:szCs w:val="22"/>
        </w:rPr>
      </w:pPr>
    </w:p>
    <w:p w14:paraId="7A0AE716" w14:textId="77777777" w:rsidR="00440CD9" w:rsidRDefault="00440CD9" w:rsidP="00440CD9">
      <w:pPr>
        <w:rPr>
          <w:rFonts w:asciiTheme="minorHAnsi" w:hAnsiTheme="minorHAnsi" w:cstheme="minorHAnsi"/>
          <w:color w:val="000000" w:themeColor="text1"/>
          <w:sz w:val="22"/>
          <w:szCs w:val="22"/>
        </w:rPr>
      </w:pPr>
    </w:p>
    <w:p w14:paraId="0F503F37" w14:textId="5082497C" w:rsidR="00440CD9" w:rsidRPr="00981A35" w:rsidRDefault="00FD2893" w:rsidP="00440CD9">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Purpose of </w:t>
      </w:r>
      <w:r w:rsidR="00440CD9" w:rsidRPr="00981A35">
        <w:rPr>
          <w:rFonts w:asciiTheme="minorHAnsi" w:hAnsiTheme="minorHAnsi" w:cstheme="minorHAnsi"/>
          <w:b/>
          <w:bCs/>
          <w:color w:val="000000" w:themeColor="text1"/>
          <w:sz w:val="22"/>
          <w:szCs w:val="22"/>
        </w:rPr>
        <w:t>role</w:t>
      </w:r>
    </w:p>
    <w:p w14:paraId="1495DD27" w14:textId="77777777" w:rsidR="00440CD9" w:rsidRPr="00041968" w:rsidRDefault="00440CD9" w:rsidP="00440CD9">
      <w:pPr>
        <w:rPr>
          <w:rFonts w:asciiTheme="minorHAnsi" w:hAnsiTheme="minorHAnsi" w:cstheme="minorHAnsi"/>
          <w:color w:val="000000" w:themeColor="text1"/>
          <w:sz w:val="22"/>
          <w:szCs w:val="22"/>
        </w:rPr>
      </w:pPr>
    </w:p>
    <w:p w14:paraId="665EA5F2" w14:textId="4C662915" w:rsidR="00A919D6" w:rsidRDefault="00440CD9" w:rsidP="00440CD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GNN </w:t>
      </w:r>
      <w:r w:rsidR="00C54881">
        <w:rPr>
          <w:rFonts w:asciiTheme="minorHAnsi" w:hAnsiTheme="minorHAnsi" w:cstheme="minorHAnsi"/>
          <w:color w:val="000000" w:themeColor="text1"/>
          <w:sz w:val="22"/>
          <w:szCs w:val="22"/>
        </w:rPr>
        <w:t xml:space="preserve">Community Builder </w:t>
      </w:r>
      <w:r w:rsidR="00FD2893">
        <w:rPr>
          <w:rFonts w:asciiTheme="minorHAnsi" w:hAnsiTheme="minorHAnsi" w:cstheme="minorHAnsi"/>
          <w:color w:val="000000" w:themeColor="text1"/>
          <w:sz w:val="22"/>
          <w:szCs w:val="22"/>
        </w:rPr>
        <w:t xml:space="preserve">works with the team </w:t>
      </w:r>
      <w:r>
        <w:rPr>
          <w:rFonts w:asciiTheme="minorHAnsi" w:hAnsiTheme="minorHAnsi" w:cstheme="minorHAnsi"/>
          <w:color w:val="000000" w:themeColor="text1"/>
          <w:sz w:val="22"/>
          <w:szCs w:val="22"/>
        </w:rPr>
        <w:t xml:space="preserve">by </w:t>
      </w:r>
      <w:r w:rsidR="006A4A0D">
        <w:rPr>
          <w:rFonts w:asciiTheme="minorHAnsi" w:hAnsiTheme="minorHAnsi" w:cstheme="minorHAnsi"/>
          <w:color w:val="000000" w:themeColor="text1"/>
          <w:sz w:val="22"/>
          <w:szCs w:val="22"/>
        </w:rPr>
        <w:t xml:space="preserve">taking responsibility across </w:t>
      </w:r>
      <w:r>
        <w:rPr>
          <w:rFonts w:asciiTheme="minorHAnsi" w:hAnsiTheme="minorHAnsi" w:cstheme="minorHAnsi"/>
          <w:color w:val="000000" w:themeColor="text1"/>
          <w:sz w:val="22"/>
          <w:szCs w:val="22"/>
        </w:rPr>
        <w:t xml:space="preserve">marketing (especially digital marketing) and community engagement, including new groups </w:t>
      </w:r>
      <w:r w:rsidR="00693746">
        <w:rPr>
          <w:rFonts w:asciiTheme="minorHAnsi" w:hAnsiTheme="minorHAnsi" w:cstheme="minorHAnsi"/>
          <w:color w:val="000000" w:themeColor="text1"/>
          <w:sz w:val="22"/>
          <w:szCs w:val="22"/>
        </w:rPr>
        <w:t xml:space="preserve">and projects </w:t>
      </w:r>
      <w:r>
        <w:rPr>
          <w:rFonts w:asciiTheme="minorHAnsi" w:hAnsiTheme="minorHAnsi" w:cstheme="minorHAnsi"/>
          <w:color w:val="000000" w:themeColor="text1"/>
          <w:sz w:val="22"/>
          <w:szCs w:val="22"/>
        </w:rPr>
        <w:t xml:space="preserve">in new areas. </w:t>
      </w:r>
      <w:r w:rsidR="005F1F36">
        <w:rPr>
          <w:rFonts w:asciiTheme="minorHAnsi" w:hAnsiTheme="minorHAnsi" w:cstheme="minorHAnsi"/>
          <w:color w:val="000000" w:themeColor="text1"/>
          <w:sz w:val="22"/>
          <w:szCs w:val="22"/>
        </w:rPr>
        <w:t xml:space="preserve">The role will provide </w:t>
      </w:r>
      <w:r w:rsidR="00FD2893">
        <w:rPr>
          <w:rFonts w:asciiTheme="minorHAnsi" w:hAnsiTheme="minorHAnsi" w:cstheme="minorHAnsi"/>
          <w:color w:val="000000" w:themeColor="text1"/>
          <w:sz w:val="22"/>
          <w:szCs w:val="22"/>
        </w:rPr>
        <w:t>the first point of interaction</w:t>
      </w:r>
      <w:r w:rsidR="005F1F36">
        <w:rPr>
          <w:rFonts w:asciiTheme="minorHAnsi" w:hAnsiTheme="minorHAnsi" w:cstheme="minorHAnsi"/>
          <w:color w:val="000000" w:themeColor="text1"/>
          <w:sz w:val="22"/>
          <w:szCs w:val="22"/>
        </w:rPr>
        <w:t xml:space="preserve"> for the Network</w:t>
      </w:r>
      <w:r w:rsidR="00FD2893">
        <w:rPr>
          <w:rFonts w:asciiTheme="minorHAnsi" w:hAnsiTheme="minorHAnsi" w:cstheme="minorHAnsi"/>
          <w:color w:val="000000" w:themeColor="text1"/>
          <w:sz w:val="22"/>
          <w:szCs w:val="22"/>
        </w:rPr>
        <w:t xml:space="preserve">, </w:t>
      </w:r>
      <w:r w:rsidRPr="00041968">
        <w:rPr>
          <w:rFonts w:asciiTheme="minorHAnsi" w:hAnsiTheme="minorHAnsi" w:cstheme="minorHAnsi"/>
          <w:color w:val="000000" w:themeColor="text1"/>
          <w:sz w:val="22"/>
          <w:szCs w:val="22"/>
        </w:rPr>
        <w:t>respond</w:t>
      </w:r>
      <w:r w:rsidR="00FD2893">
        <w:rPr>
          <w:rFonts w:asciiTheme="minorHAnsi" w:hAnsiTheme="minorHAnsi" w:cstheme="minorHAnsi"/>
          <w:color w:val="000000" w:themeColor="text1"/>
          <w:sz w:val="22"/>
          <w:szCs w:val="22"/>
        </w:rPr>
        <w:t xml:space="preserve">ing </w:t>
      </w:r>
      <w:r w:rsidRPr="00041968">
        <w:rPr>
          <w:rFonts w:asciiTheme="minorHAnsi" w:hAnsiTheme="minorHAnsi" w:cstheme="minorHAnsi"/>
          <w:color w:val="000000" w:themeColor="text1"/>
          <w:sz w:val="22"/>
          <w:szCs w:val="22"/>
        </w:rPr>
        <w:t xml:space="preserve">appropriately and proactively to </w:t>
      </w:r>
      <w:r w:rsidR="006A4A0D">
        <w:rPr>
          <w:rFonts w:asciiTheme="minorHAnsi" w:hAnsiTheme="minorHAnsi" w:cstheme="minorHAnsi"/>
          <w:color w:val="000000" w:themeColor="text1"/>
          <w:sz w:val="22"/>
          <w:szCs w:val="22"/>
        </w:rPr>
        <w:t xml:space="preserve">all </w:t>
      </w:r>
      <w:r w:rsidRPr="00041968">
        <w:rPr>
          <w:rFonts w:asciiTheme="minorHAnsi" w:hAnsiTheme="minorHAnsi" w:cstheme="minorHAnsi"/>
          <w:color w:val="000000" w:themeColor="text1"/>
          <w:sz w:val="22"/>
          <w:szCs w:val="22"/>
        </w:rPr>
        <w:t>telephone, email and other enquiries in a positive</w:t>
      </w:r>
      <w:r w:rsidR="00BC6F78">
        <w:rPr>
          <w:rFonts w:asciiTheme="minorHAnsi" w:hAnsiTheme="minorHAnsi" w:cstheme="minorHAnsi"/>
          <w:color w:val="000000" w:themeColor="text1"/>
          <w:sz w:val="22"/>
          <w:szCs w:val="22"/>
        </w:rPr>
        <w:t xml:space="preserve">, </w:t>
      </w:r>
      <w:r w:rsidRPr="00041968">
        <w:rPr>
          <w:rFonts w:asciiTheme="minorHAnsi" w:hAnsiTheme="minorHAnsi" w:cstheme="minorHAnsi"/>
          <w:color w:val="000000" w:themeColor="text1"/>
          <w:sz w:val="22"/>
          <w:szCs w:val="22"/>
        </w:rPr>
        <w:t xml:space="preserve">friendly </w:t>
      </w:r>
      <w:r w:rsidR="00BC6F78">
        <w:rPr>
          <w:rFonts w:asciiTheme="minorHAnsi" w:hAnsiTheme="minorHAnsi" w:cstheme="minorHAnsi"/>
          <w:color w:val="000000" w:themeColor="text1"/>
          <w:sz w:val="22"/>
          <w:szCs w:val="22"/>
        </w:rPr>
        <w:t xml:space="preserve">and upbeat </w:t>
      </w:r>
      <w:r w:rsidRPr="00041968">
        <w:rPr>
          <w:rFonts w:asciiTheme="minorHAnsi" w:hAnsiTheme="minorHAnsi" w:cstheme="minorHAnsi"/>
          <w:color w:val="000000" w:themeColor="text1"/>
          <w:sz w:val="22"/>
          <w:szCs w:val="22"/>
        </w:rPr>
        <w:t>way</w:t>
      </w:r>
      <w:r w:rsidR="00BC6F78">
        <w:rPr>
          <w:rFonts w:asciiTheme="minorHAnsi" w:hAnsiTheme="minorHAnsi" w:cstheme="minorHAnsi"/>
          <w:color w:val="000000" w:themeColor="text1"/>
          <w:sz w:val="22"/>
          <w:szCs w:val="22"/>
        </w:rPr>
        <w:t xml:space="preserve">. The aim is to be able to </w:t>
      </w:r>
      <w:r w:rsidRPr="00041968">
        <w:rPr>
          <w:rFonts w:asciiTheme="minorHAnsi" w:hAnsiTheme="minorHAnsi" w:cstheme="minorHAnsi"/>
          <w:color w:val="000000" w:themeColor="text1"/>
          <w:sz w:val="22"/>
          <w:szCs w:val="22"/>
        </w:rPr>
        <w:t>answer</w:t>
      </w:r>
      <w:r w:rsidR="00BC6F78">
        <w:rPr>
          <w:rFonts w:asciiTheme="minorHAnsi" w:hAnsiTheme="minorHAnsi" w:cstheme="minorHAnsi"/>
          <w:color w:val="000000" w:themeColor="text1"/>
          <w:sz w:val="22"/>
          <w:szCs w:val="22"/>
        </w:rPr>
        <w:t xml:space="preserve"> </w:t>
      </w:r>
      <w:r w:rsidRPr="00041968">
        <w:rPr>
          <w:rFonts w:asciiTheme="minorHAnsi" w:hAnsiTheme="minorHAnsi" w:cstheme="minorHAnsi"/>
          <w:color w:val="000000" w:themeColor="text1"/>
          <w:sz w:val="22"/>
          <w:szCs w:val="22"/>
        </w:rPr>
        <w:t>directly where they can, and work with other staff as appropriate</w:t>
      </w:r>
      <w:r w:rsidR="0080631D">
        <w:rPr>
          <w:rFonts w:asciiTheme="minorHAnsi" w:hAnsiTheme="minorHAnsi" w:cstheme="minorHAnsi"/>
          <w:color w:val="000000" w:themeColor="text1"/>
          <w:sz w:val="22"/>
          <w:szCs w:val="22"/>
        </w:rPr>
        <w:t xml:space="preserve"> to enable a safe practice approach alongside a supported peer network. </w:t>
      </w:r>
      <w:r w:rsidR="005F1F36">
        <w:rPr>
          <w:rFonts w:asciiTheme="minorHAnsi" w:hAnsiTheme="minorHAnsi" w:cstheme="minorHAnsi"/>
          <w:color w:val="000000" w:themeColor="text1"/>
          <w:sz w:val="22"/>
          <w:szCs w:val="22"/>
        </w:rPr>
        <w:t>There will be day-to -day r</w:t>
      </w:r>
      <w:r w:rsidR="0080631D">
        <w:rPr>
          <w:rFonts w:asciiTheme="minorHAnsi" w:hAnsiTheme="minorHAnsi" w:cstheme="minorHAnsi"/>
          <w:color w:val="000000" w:themeColor="text1"/>
          <w:sz w:val="22"/>
          <w:szCs w:val="22"/>
        </w:rPr>
        <w:t xml:space="preserve">esponsibility </w:t>
      </w:r>
      <w:r w:rsidRPr="00041968">
        <w:rPr>
          <w:rFonts w:asciiTheme="minorHAnsi" w:hAnsiTheme="minorHAnsi" w:cstheme="minorHAnsi"/>
          <w:color w:val="000000" w:themeColor="text1"/>
          <w:sz w:val="22"/>
          <w:szCs w:val="22"/>
        </w:rPr>
        <w:t>for the administration of the GNN website</w:t>
      </w:r>
      <w:r w:rsidR="00BC6F78">
        <w:rPr>
          <w:rFonts w:asciiTheme="minorHAnsi" w:hAnsiTheme="minorHAnsi" w:cstheme="minorHAnsi"/>
          <w:color w:val="000000" w:themeColor="text1"/>
          <w:sz w:val="22"/>
          <w:szCs w:val="22"/>
        </w:rPr>
        <w:t>, including some copy</w:t>
      </w:r>
      <w:r w:rsidRPr="00041968">
        <w:rPr>
          <w:rFonts w:asciiTheme="minorHAnsi" w:hAnsiTheme="minorHAnsi" w:cstheme="minorHAnsi"/>
          <w:color w:val="000000" w:themeColor="text1"/>
          <w:sz w:val="22"/>
          <w:szCs w:val="22"/>
        </w:rPr>
        <w:t xml:space="preserve">, </w:t>
      </w:r>
      <w:r w:rsidR="0080631D">
        <w:rPr>
          <w:rFonts w:asciiTheme="minorHAnsi" w:hAnsiTheme="minorHAnsi" w:cstheme="minorHAnsi"/>
          <w:color w:val="000000" w:themeColor="text1"/>
          <w:sz w:val="22"/>
          <w:szCs w:val="22"/>
        </w:rPr>
        <w:t xml:space="preserve">social media content, </w:t>
      </w:r>
      <w:r w:rsidRPr="00041968">
        <w:rPr>
          <w:rFonts w:asciiTheme="minorHAnsi" w:hAnsiTheme="minorHAnsi" w:cstheme="minorHAnsi"/>
          <w:color w:val="000000" w:themeColor="text1"/>
          <w:sz w:val="22"/>
          <w:szCs w:val="22"/>
        </w:rPr>
        <w:t>the GNN e-learning portal</w:t>
      </w:r>
      <w:r w:rsidR="00BC6F78">
        <w:rPr>
          <w:rFonts w:asciiTheme="minorHAnsi" w:hAnsiTheme="minorHAnsi" w:cstheme="minorHAnsi"/>
          <w:color w:val="000000" w:themeColor="text1"/>
          <w:sz w:val="22"/>
          <w:szCs w:val="22"/>
        </w:rPr>
        <w:t xml:space="preserve">, </w:t>
      </w:r>
      <w:r w:rsidRPr="00041968">
        <w:rPr>
          <w:rFonts w:asciiTheme="minorHAnsi" w:hAnsiTheme="minorHAnsi" w:cstheme="minorHAnsi"/>
          <w:color w:val="000000" w:themeColor="text1"/>
          <w:sz w:val="22"/>
          <w:szCs w:val="22"/>
        </w:rPr>
        <w:t xml:space="preserve">the Salesforce CRM </w:t>
      </w:r>
      <w:r w:rsidRPr="00041968">
        <w:rPr>
          <w:rFonts w:asciiTheme="minorHAnsi" w:hAnsiTheme="minorHAnsi" w:cstheme="minorHAnsi"/>
          <w:color w:val="000000" w:themeColor="text1"/>
          <w:sz w:val="22"/>
          <w:szCs w:val="22"/>
        </w:rPr>
        <w:lastRenderedPageBreak/>
        <w:t>(database)</w:t>
      </w:r>
      <w:r w:rsidR="00693746">
        <w:rPr>
          <w:rFonts w:asciiTheme="minorHAnsi" w:hAnsiTheme="minorHAnsi" w:cstheme="minorHAnsi"/>
          <w:color w:val="000000" w:themeColor="text1"/>
          <w:sz w:val="22"/>
          <w:szCs w:val="22"/>
        </w:rPr>
        <w:t xml:space="preserve">, </w:t>
      </w:r>
      <w:r w:rsidR="00BC6F78">
        <w:rPr>
          <w:rFonts w:asciiTheme="minorHAnsi" w:hAnsiTheme="minorHAnsi" w:cstheme="minorHAnsi"/>
          <w:color w:val="000000" w:themeColor="text1"/>
          <w:sz w:val="22"/>
          <w:szCs w:val="22"/>
        </w:rPr>
        <w:t>and t</w:t>
      </w:r>
      <w:r w:rsidR="00693746">
        <w:rPr>
          <w:rFonts w:asciiTheme="minorHAnsi" w:hAnsiTheme="minorHAnsi" w:cstheme="minorHAnsi"/>
          <w:color w:val="000000" w:themeColor="text1"/>
          <w:sz w:val="22"/>
          <w:szCs w:val="22"/>
        </w:rPr>
        <w:t>he GO TO app</w:t>
      </w:r>
      <w:r w:rsidR="005F1F36">
        <w:rPr>
          <w:rFonts w:asciiTheme="minorHAnsi" w:hAnsiTheme="minorHAnsi" w:cstheme="minorHAnsi"/>
          <w:color w:val="000000" w:themeColor="text1"/>
          <w:sz w:val="22"/>
          <w:szCs w:val="22"/>
        </w:rPr>
        <w:t xml:space="preserve"> – with t</w:t>
      </w:r>
      <w:r w:rsidR="0080631D">
        <w:rPr>
          <w:rFonts w:asciiTheme="minorHAnsi" w:hAnsiTheme="minorHAnsi" w:cstheme="minorHAnsi"/>
          <w:color w:val="000000" w:themeColor="text1"/>
          <w:sz w:val="22"/>
          <w:szCs w:val="22"/>
        </w:rPr>
        <w:t>he intention here</w:t>
      </w:r>
      <w:r w:rsidR="005F1F36">
        <w:rPr>
          <w:rFonts w:asciiTheme="minorHAnsi" w:hAnsiTheme="minorHAnsi" w:cstheme="minorHAnsi"/>
          <w:color w:val="000000" w:themeColor="text1"/>
          <w:sz w:val="22"/>
          <w:szCs w:val="22"/>
        </w:rPr>
        <w:t xml:space="preserve"> </w:t>
      </w:r>
      <w:r w:rsidR="0080631D">
        <w:rPr>
          <w:rFonts w:asciiTheme="minorHAnsi" w:hAnsiTheme="minorHAnsi" w:cstheme="minorHAnsi"/>
          <w:color w:val="000000" w:themeColor="text1"/>
          <w:sz w:val="22"/>
          <w:szCs w:val="22"/>
        </w:rPr>
        <w:t xml:space="preserve">to be informative, professional and </w:t>
      </w:r>
      <w:r w:rsidR="005F1F36">
        <w:rPr>
          <w:rFonts w:asciiTheme="minorHAnsi" w:hAnsiTheme="minorHAnsi" w:cstheme="minorHAnsi"/>
          <w:color w:val="000000" w:themeColor="text1"/>
          <w:sz w:val="22"/>
          <w:szCs w:val="22"/>
        </w:rPr>
        <w:t>engaging</w:t>
      </w:r>
      <w:r w:rsidR="0080631D">
        <w:rPr>
          <w:rFonts w:asciiTheme="minorHAnsi" w:hAnsiTheme="minorHAnsi" w:cstheme="minorHAnsi"/>
          <w:color w:val="000000" w:themeColor="text1"/>
          <w:sz w:val="22"/>
          <w:szCs w:val="22"/>
        </w:rPr>
        <w:t xml:space="preserve"> in content</w:t>
      </w:r>
      <w:r w:rsidR="00C521B2">
        <w:rPr>
          <w:rFonts w:asciiTheme="minorHAnsi" w:hAnsiTheme="minorHAnsi" w:cstheme="minorHAnsi"/>
          <w:color w:val="000000" w:themeColor="text1"/>
          <w:sz w:val="22"/>
          <w:szCs w:val="22"/>
        </w:rPr>
        <w:t>. This role</w:t>
      </w:r>
      <w:r w:rsidRPr="00041968">
        <w:rPr>
          <w:rFonts w:asciiTheme="minorHAnsi" w:hAnsiTheme="minorHAnsi" w:cstheme="minorHAnsi"/>
          <w:color w:val="000000" w:themeColor="text1"/>
          <w:sz w:val="22"/>
          <w:szCs w:val="22"/>
        </w:rPr>
        <w:t xml:space="preserve"> will </w:t>
      </w:r>
      <w:r w:rsidR="006E60E8">
        <w:rPr>
          <w:rFonts w:asciiTheme="minorHAnsi" w:hAnsiTheme="minorHAnsi" w:cstheme="minorHAnsi"/>
          <w:color w:val="000000" w:themeColor="text1"/>
          <w:sz w:val="22"/>
          <w:szCs w:val="22"/>
        </w:rPr>
        <w:t>initiate</w:t>
      </w:r>
      <w:r w:rsidRPr="00041968">
        <w:rPr>
          <w:rFonts w:asciiTheme="minorHAnsi" w:hAnsiTheme="minorHAnsi" w:cstheme="minorHAnsi"/>
          <w:color w:val="000000" w:themeColor="text1"/>
          <w:sz w:val="22"/>
          <w:szCs w:val="22"/>
        </w:rPr>
        <w:t xml:space="preserve"> resource cafés, training events, </w:t>
      </w:r>
      <w:r w:rsidR="00A919D6">
        <w:rPr>
          <w:rFonts w:asciiTheme="minorHAnsi" w:hAnsiTheme="minorHAnsi" w:cstheme="minorHAnsi"/>
          <w:color w:val="000000" w:themeColor="text1"/>
          <w:sz w:val="22"/>
          <w:szCs w:val="22"/>
        </w:rPr>
        <w:t>and other GNN touch points.</w:t>
      </w:r>
    </w:p>
    <w:p w14:paraId="5451CF2C" w14:textId="67A7CA3D" w:rsidR="00440CD9" w:rsidRPr="00041968" w:rsidRDefault="00A919D6" w:rsidP="00440CD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w:t>
      </w:r>
      <w:r w:rsidR="00440CD9">
        <w:rPr>
          <w:rFonts w:asciiTheme="minorHAnsi" w:hAnsiTheme="minorHAnsi" w:cstheme="minorHAnsi"/>
          <w:color w:val="000000" w:themeColor="text1"/>
          <w:sz w:val="22"/>
          <w:szCs w:val="22"/>
        </w:rPr>
        <w:t>nderstand</w:t>
      </w:r>
      <w:r>
        <w:rPr>
          <w:rFonts w:asciiTheme="minorHAnsi" w:hAnsiTheme="minorHAnsi" w:cstheme="minorHAnsi"/>
          <w:color w:val="000000" w:themeColor="text1"/>
          <w:sz w:val="22"/>
          <w:szCs w:val="22"/>
        </w:rPr>
        <w:t>ing</w:t>
      </w:r>
      <w:r w:rsidR="00440CD9">
        <w:rPr>
          <w:rFonts w:asciiTheme="minorHAnsi" w:hAnsiTheme="minorHAnsi" w:cstheme="minorHAnsi"/>
          <w:color w:val="000000" w:themeColor="text1"/>
          <w:sz w:val="22"/>
          <w:szCs w:val="22"/>
        </w:rPr>
        <w:t xml:space="preserve"> and be</w:t>
      </w:r>
      <w:r w:rsidR="006A4A0D">
        <w:rPr>
          <w:rFonts w:asciiTheme="minorHAnsi" w:hAnsiTheme="minorHAnsi" w:cstheme="minorHAnsi"/>
          <w:color w:val="000000" w:themeColor="text1"/>
          <w:sz w:val="22"/>
          <w:szCs w:val="22"/>
        </w:rPr>
        <w:t>ing</w:t>
      </w:r>
      <w:r w:rsidR="00440CD9">
        <w:rPr>
          <w:rFonts w:asciiTheme="minorHAnsi" w:hAnsiTheme="minorHAnsi" w:cstheme="minorHAnsi"/>
          <w:color w:val="000000" w:themeColor="text1"/>
          <w:sz w:val="22"/>
          <w:szCs w:val="22"/>
        </w:rPr>
        <w:t xml:space="preserve"> able to articulate clearly GNN policies and procedures on safeguarding adults at risk </w:t>
      </w:r>
      <w:r>
        <w:rPr>
          <w:rFonts w:asciiTheme="minorHAnsi" w:hAnsiTheme="minorHAnsi" w:cstheme="minorHAnsi"/>
          <w:color w:val="000000" w:themeColor="text1"/>
          <w:sz w:val="22"/>
          <w:szCs w:val="22"/>
        </w:rPr>
        <w:t xml:space="preserve">is essential (training will be given) </w:t>
      </w:r>
      <w:r w:rsidR="00440CD9">
        <w:rPr>
          <w:rFonts w:asciiTheme="minorHAnsi" w:hAnsiTheme="minorHAnsi" w:cstheme="minorHAnsi"/>
          <w:color w:val="000000" w:themeColor="text1"/>
          <w:sz w:val="22"/>
          <w:szCs w:val="22"/>
        </w:rPr>
        <w:t xml:space="preserve">and </w:t>
      </w:r>
      <w:r>
        <w:rPr>
          <w:rFonts w:asciiTheme="minorHAnsi" w:hAnsiTheme="minorHAnsi" w:cstheme="minorHAnsi"/>
          <w:color w:val="000000" w:themeColor="text1"/>
          <w:sz w:val="22"/>
          <w:szCs w:val="22"/>
        </w:rPr>
        <w:t xml:space="preserve">the role </w:t>
      </w:r>
      <w:r w:rsidR="00440CD9">
        <w:rPr>
          <w:rFonts w:asciiTheme="minorHAnsi" w:hAnsiTheme="minorHAnsi" w:cstheme="minorHAnsi"/>
          <w:color w:val="000000" w:themeColor="text1"/>
          <w:sz w:val="22"/>
          <w:szCs w:val="22"/>
        </w:rPr>
        <w:t>may be involved in authorising DBS checks for groups</w:t>
      </w:r>
      <w:r>
        <w:rPr>
          <w:rFonts w:asciiTheme="minorHAnsi" w:hAnsiTheme="minorHAnsi" w:cstheme="minorHAnsi"/>
          <w:color w:val="000000" w:themeColor="text1"/>
          <w:sz w:val="22"/>
          <w:szCs w:val="22"/>
        </w:rPr>
        <w:t xml:space="preserve">, </w:t>
      </w:r>
      <w:r w:rsidR="006E60E8">
        <w:rPr>
          <w:rFonts w:asciiTheme="minorHAnsi" w:hAnsiTheme="minorHAnsi" w:cstheme="minorHAnsi"/>
          <w:color w:val="000000" w:themeColor="text1"/>
          <w:sz w:val="22"/>
          <w:szCs w:val="22"/>
        </w:rPr>
        <w:t>for this</w:t>
      </w:r>
      <w:r w:rsidR="00440CD9">
        <w:rPr>
          <w:rFonts w:asciiTheme="minorHAnsi" w:hAnsiTheme="minorHAnsi" w:cstheme="minorHAnsi"/>
          <w:color w:val="000000" w:themeColor="text1"/>
          <w:sz w:val="22"/>
          <w:szCs w:val="22"/>
        </w:rPr>
        <w:t xml:space="preserve"> there is support available from the Diocesan safeguarding team.</w:t>
      </w:r>
    </w:p>
    <w:p w14:paraId="6185B90D" w14:textId="77777777" w:rsidR="00440CD9" w:rsidRPr="00041968" w:rsidRDefault="00440CD9" w:rsidP="00440CD9">
      <w:pPr>
        <w:rPr>
          <w:rFonts w:asciiTheme="minorHAnsi" w:hAnsiTheme="minorHAnsi" w:cstheme="minorHAnsi"/>
          <w:color w:val="000000" w:themeColor="text1"/>
          <w:sz w:val="22"/>
          <w:szCs w:val="22"/>
        </w:rPr>
      </w:pPr>
    </w:p>
    <w:p w14:paraId="62192168" w14:textId="7CA610B2" w:rsidR="00440CD9" w:rsidRPr="00041968" w:rsidRDefault="00440CD9" w:rsidP="00440CD9">
      <w:pPr>
        <w:rPr>
          <w:rFonts w:asciiTheme="minorHAnsi" w:hAnsiTheme="minorHAnsi" w:cstheme="minorHAnsi"/>
          <w:color w:val="000000" w:themeColor="text1"/>
          <w:sz w:val="22"/>
          <w:szCs w:val="22"/>
        </w:rPr>
      </w:pPr>
      <w:r w:rsidRPr="00041968">
        <w:rPr>
          <w:rFonts w:asciiTheme="minorHAnsi" w:hAnsiTheme="minorHAnsi" w:cstheme="minorHAnsi"/>
          <w:color w:val="000000" w:themeColor="text1"/>
          <w:sz w:val="22"/>
          <w:szCs w:val="22"/>
        </w:rPr>
        <w:t xml:space="preserve">The role </w:t>
      </w:r>
      <w:r>
        <w:rPr>
          <w:rFonts w:asciiTheme="minorHAnsi" w:hAnsiTheme="minorHAnsi" w:cstheme="minorHAnsi"/>
          <w:color w:val="000000" w:themeColor="text1"/>
          <w:sz w:val="22"/>
          <w:szCs w:val="22"/>
        </w:rPr>
        <w:t>is</w:t>
      </w:r>
      <w:r w:rsidRPr="00041968">
        <w:rPr>
          <w:rFonts w:asciiTheme="minorHAnsi" w:hAnsiTheme="minorHAnsi" w:cstheme="minorHAnsi"/>
          <w:color w:val="000000" w:themeColor="text1"/>
          <w:sz w:val="22"/>
          <w:szCs w:val="22"/>
        </w:rPr>
        <w:t xml:space="preserve"> based at offices </w:t>
      </w:r>
      <w:r w:rsidR="00A919D6">
        <w:rPr>
          <w:rFonts w:asciiTheme="minorHAnsi" w:hAnsiTheme="minorHAnsi" w:cstheme="minorHAnsi"/>
          <w:color w:val="000000" w:themeColor="text1"/>
          <w:sz w:val="22"/>
          <w:szCs w:val="22"/>
        </w:rPr>
        <w:t>in</w:t>
      </w:r>
      <w:r w:rsidRPr="00041968">
        <w:rPr>
          <w:rFonts w:asciiTheme="minorHAnsi" w:hAnsiTheme="minorHAnsi" w:cstheme="minorHAnsi"/>
          <w:color w:val="000000" w:themeColor="text1"/>
          <w:sz w:val="22"/>
          <w:szCs w:val="22"/>
        </w:rPr>
        <w:t xml:space="preserve"> Peninsular House in Portsmouth, </w:t>
      </w:r>
      <w:r>
        <w:rPr>
          <w:rFonts w:asciiTheme="minorHAnsi" w:hAnsiTheme="minorHAnsi" w:cstheme="minorHAnsi"/>
          <w:color w:val="000000" w:themeColor="text1"/>
          <w:sz w:val="22"/>
          <w:szCs w:val="22"/>
        </w:rPr>
        <w:t xml:space="preserve">flexibility is required, and some </w:t>
      </w:r>
      <w:r w:rsidR="006E60E8">
        <w:rPr>
          <w:rFonts w:asciiTheme="minorHAnsi" w:hAnsiTheme="minorHAnsi" w:cstheme="minorHAnsi"/>
          <w:color w:val="000000" w:themeColor="text1"/>
          <w:sz w:val="22"/>
          <w:szCs w:val="22"/>
        </w:rPr>
        <w:t xml:space="preserve">occasional </w:t>
      </w:r>
      <w:r>
        <w:rPr>
          <w:rFonts w:asciiTheme="minorHAnsi" w:hAnsiTheme="minorHAnsi" w:cstheme="minorHAnsi"/>
          <w:color w:val="000000" w:themeColor="text1"/>
          <w:sz w:val="22"/>
          <w:szCs w:val="22"/>
        </w:rPr>
        <w:t>home working may be possible subject to agreement.</w:t>
      </w:r>
      <w:r w:rsidRPr="00041968">
        <w:rPr>
          <w:rFonts w:asciiTheme="minorHAnsi" w:hAnsiTheme="minorHAnsi" w:cstheme="minorHAnsi"/>
          <w:color w:val="000000" w:themeColor="text1"/>
          <w:sz w:val="22"/>
          <w:szCs w:val="22"/>
        </w:rPr>
        <w:t xml:space="preserve"> Attendance at events across Hampshire </w:t>
      </w:r>
      <w:r>
        <w:rPr>
          <w:rFonts w:asciiTheme="minorHAnsi" w:hAnsiTheme="minorHAnsi" w:cstheme="minorHAnsi"/>
          <w:color w:val="000000" w:themeColor="text1"/>
          <w:sz w:val="22"/>
          <w:szCs w:val="22"/>
        </w:rPr>
        <w:t>is</w:t>
      </w:r>
      <w:r w:rsidRPr="00041968">
        <w:rPr>
          <w:rFonts w:asciiTheme="minorHAnsi" w:hAnsiTheme="minorHAnsi" w:cstheme="minorHAnsi"/>
          <w:color w:val="000000" w:themeColor="text1"/>
          <w:sz w:val="22"/>
          <w:szCs w:val="22"/>
        </w:rPr>
        <w:t xml:space="preserve"> </w:t>
      </w:r>
      <w:r w:rsidR="00A919D6">
        <w:rPr>
          <w:rFonts w:asciiTheme="minorHAnsi" w:hAnsiTheme="minorHAnsi" w:cstheme="minorHAnsi"/>
          <w:color w:val="000000" w:themeColor="text1"/>
          <w:sz w:val="22"/>
          <w:szCs w:val="22"/>
        </w:rPr>
        <w:t>required</w:t>
      </w:r>
      <w:r w:rsidRPr="00041968">
        <w:rPr>
          <w:rFonts w:asciiTheme="minorHAnsi" w:hAnsiTheme="minorHAnsi" w:cstheme="minorHAnsi"/>
          <w:color w:val="000000" w:themeColor="text1"/>
          <w:sz w:val="22"/>
          <w:szCs w:val="22"/>
        </w:rPr>
        <w:t xml:space="preserve">. </w:t>
      </w:r>
    </w:p>
    <w:p w14:paraId="79236C05" w14:textId="77777777" w:rsidR="00440CD9" w:rsidRPr="00041968" w:rsidRDefault="00440CD9" w:rsidP="00440CD9">
      <w:pPr>
        <w:rPr>
          <w:rFonts w:asciiTheme="minorHAnsi" w:hAnsiTheme="minorHAnsi" w:cstheme="minorHAnsi"/>
          <w:color w:val="000000" w:themeColor="text1"/>
          <w:sz w:val="22"/>
          <w:szCs w:val="22"/>
        </w:rPr>
      </w:pPr>
    </w:p>
    <w:p w14:paraId="5EF3E277" w14:textId="125D9F17" w:rsidR="00440CD9" w:rsidRPr="00041968" w:rsidRDefault="00440CD9" w:rsidP="00440CD9">
      <w:pPr>
        <w:rPr>
          <w:rFonts w:asciiTheme="minorHAnsi" w:hAnsiTheme="minorHAnsi" w:cstheme="minorHAnsi"/>
          <w:color w:val="000000" w:themeColor="text1"/>
          <w:sz w:val="22"/>
          <w:szCs w:val="22"/>
        </w:rPr>
      </w:pPr>
      <w:r w:rsidRPr="00041968">
        <w:rPr>
          <w:rFonts w:asciiTheme="minorHAnsi" w:hAnsiTheme="minorHAnsi" w:cstheme="minorHAnsi"/>
          <w:color w:val="000000" w:themeColor="text1"/>
          <w:sz w:val="22"/>
          <w:szCs w:val="22"/>
        </w:rPr>
        <w:t>The person appointed needs to be personable</w:t>
      </w:r>
      <w:r w:rsidR="00693746">
        <w:rPr>
          <w:rFonts w:asciiTheme="minorHAnsi" w:hAnsiTheme="minorHAnsi" w:cstheme="minorHAnsi"/>
          <w:color w:val="000000" w:themeColor="text1"/>
          <w:sz w:val="22"/>
          <w:szCs w:val="22"/>
        </w:rPr>
        <w:t xml:space="preserve"> go-getter, </w:t>
      </w:r>
      <w:r w:rsidRPr="00041968">
        <w:rPr>
          <w:rFonts w:asciiTheme="minorHAnsi" w:hAnsiTheme="minorHAnsi" w:cstheme="minorHAnsi"/>
          <w:color w:val="000000" w:themeColor="text1"/>
          <w:sz w:val="22"/>
          <w:szCs w:val="22"/>
        </w:rPr>
        <w:t xml:space="preserve">a good communicator with excellent IT skills and attention to detail. They should be confident working in the digital world and be able to share that confidence </w:t>
      </w:r>
      <w:r>
        <w:rPr>
          <w:rFonts w:asciiTheme="minorHAnsi" w:hAnsiTheme="minorHAnsi" w:cstheme="minorHAnsi"/>
          <w:color w:val="000000" w:themeColor="text1"/>
          <w:sz w:val="22"/>
          <w:szCs w:val="22"/>
        </w:rPr>
        <w:t>with</w:t>
      </w:r>
      <w:r w:rsidRPr="00041968">
        <w:rPr>
          <w:rFonts w:asciiTheme="minorHAnsi" w:hAnsiTheme="minorHAnsi" w:cstheme="minorHAnsi"/>
          <w:color w:val="000000" w:themeColor="text1"/>
          <w:sz w:val="22"/>
          <w:szCs w:val="22"/>
        </w:rPr>
        <w:t xml:space="preserve"> others. An understanding of and sympathy for the work, role and issues faced by volunteers and the voluntary sector is essential.</w:t>
      </w:r>
      <w:r>
        <w:rPr>
          <w:rFonts w:asciiTheme="minorHAnsi" w:hAnsiTheme="minorHAnsi" w:cstheme="minorHAnsi"/>
          <w:color w:val="000000" w:themeColor="text1"/>
          <w:sz w:val="22"/>
          <w:szCs w:val="22"/>
        </w:rPr>
        <w:t xml:space="preserve"> </w:t>
      </w:r>
      <w:r w:rsidRPr="00041968">
        <w:rPr>
          <w:rFonts w:asciiTheme="minorHAnsi" w:hAnsiTheme="minorHAnsi" w:cstheme="minorHAnsi"/>
          <w:color w:val="000000" w:themeColor="text1"/>
          <w:sz w:val="22"/>
          <w:szCs w:val="22"/>
        </w:rPr>
        <w:t xml:space="preserve">The post is for </w:t>
      </w:r>
      <w:r w:rsidR="00A919D6">
        <w:rPr>
          <w:rFonts w:asciiTheme="minorHAnsi" w:hAnsiTheme="minorHAnsi" w:cstheme="minorHAnsi"/>
          <w:color w:val="000000" w:themeColor="text1"/>
          <w:sz w:val="22"/>
          <w:szCs w:val="22"/>
        </w:rPr>
        <w:t xml:space="preserve">40 </w:t>
      </w:r>
      <w:r w:rsidRPr="00041968">
        <w:rPr>
          <w:rFonts w:asciiTheme="minorHAnsi" w:hAnsiTheme="minorHAnsi" w:cstheme="minorHAnsi"/>
          <w:color w:val="000000" w:themeColor="text1"/>
          <w:sz w:val="22"/>
          <w:szCs w:val="22"/>
        </w:rPr>
        <w:t xml:space="preserve">hours/week. </w:t>
      </w:r>
      <w:r>
        <w:rPr>
          <w:rFonts w:asciiTheme="minorHAnsi" w:hAnsiTheme="minorHAnsi" w:cstheme="minorHAnsi"/>
          <w:color w:val="000000" w:themeColor="text1"/>
          <w:sz w:val="22"/>
          <w:szCs w:val="22"/>
        </w:rPr>
        <w:t>F</w:t>
      </w:r>
      <w:r w:rsidRPr="00041968">
        <w:rPr>
          <w:rFonts w:asciiTheme="minorHAnsi" w:hAnsiTheme="minorHAnsi" w:cstheme="minorHAnsi"/>
          <w:color w:val="000000" w:themeColor="text1"/>
          <w:sz w:val="22"/>
          <w:szCs w:val="22"/>
        </w:rPr>
        <w:t xml:space="preserve">lexibility is required for </w:t>
      </w:r>
      <w:r w:rsidR="00A919D6">
        <w:rPr>
          <w:rFonts w:asciiTheme="minorHAnsi" w:hAnsiTheme="minorHAnsi" w:cstheme="minorHAnsi"/>
          <w:color w:val="000000" w:themeColor="text1"/>
          <w:sz w:val="22"/>
          <w:szCs w:val="22"/>
        </w:rPr>
        <w:t>off-site working and delivery of events</w:t>
      </w:r>
      <w:r w:rsidRPr="00041968">
        <w:rPr>
          <w:rFonts w:asciiTheme="minorHAnsi" w:hAnsiTheme="minorHAnsi" w:cstheme="minorHAnsi"/>
          <w:color w:val="000000" w:themeColor="text1"/>
          <w:sz w:val="22"/>
          <w:szCs w:val="22"/>
        </w:rPr>
        <w:t xml:space="preserve">. In the first instance, this is a </w:t>
      </w:r>
      <w:r>
        <w:rPr>
          <w:rFonts w:asciiTheme="minorHAnsi" w:hAnsiTheme="minorHAnsi" w:cstheme="minorHAnsi"/>
          <w:color w:val="000000" w:themeColor="text1"/>
          <w:sz w:val="22"/>
          <w:szCs w:val="22"/>
        </w:rPr>
        <w:t xml:space="preserve">1-year </w:t>
      </w:r>
      <w:r w:rsidRPr="00041968">
        <w:rPr>
          <w:rFonts w:asciiTheme="minorHAnsi" w:hAnsiTheme="minorHAnsi" w:cstheme="minorHAnsi"/>
          <w:color w:val="000000" w:themeColor="text1"/>
          <w:sz w:val="22"/>
          <w:szCs w:val="22"/>
        </w:rPr>
        <w:t xml:space="preserve">appointment with the </w:t>
      </w:r>
      <w:r>
        <w:rPr>
          <w:rFonts w:asciiTheme="minorHAnsi" w:hAnsiTheme="minorHAnsi" w:cstheme="minorHAnsi"/>
          <w:color w:val="000000" w:themeColor="text1"/>
          <w:sz w:val="22"/>
          <w:szCs w:val="22"/>
        </w:rPr>
        <w:t xml:space="preserve">possibility of extension </w:t>
      </w:r>
      <w:r w:rsidRPr="00041968">
        <w:rPr>
          <w:rFonts w:asciiTheme="minorHAnsi" w:hAnsiTheme="minorHAnsi" w:cstheme="minorHAnsi"/>
          <w:color w:val="000000" w:themeColor="text1"/>
          <w:sz w:val="22"/>
          <w:szCs w:val="22"/>
        </w:rPr>
        <w:t xml:space="preserve">subject to funding. </w:t>
      </w:r>
    </w:p>
    <w:p w14:paraId="2F496933" w14:textId="77777777" w:rsidR="00693746" w:rsidRDefault="00693746" w:rsidP="00440CD9">
      <w:pPr>
        <w:jc w:val="center"/>
        <w:rPr>
          <w:rFonts w:asciiTheme="minorHAnsi" w:hAnsiTheme="minorHAnsi" w:cstheme="minorHAnsi"/>
          <w:b/>
          <w:color w:val="000000" w:themeColor="text1"/>
          <w:sz w:val="28"/>
          <w:szCs w:val="28"/>
        </w:rPr>
      </w:pPr>
    </w:p>
    <w:p w14:paraId="4D43E9BD" w14:textId="3FFEDBF7" w:rsidR="00440CD9" w:rsidRPr="00041968" w:rsidRDefault="00440CD9" w:rsidP="00440CD9">
      <w:pPr>
        <w:jc w:val="center"/>
        <w:rPr>
          <w:rFonts w:asciiTheme="minorHAnsi" w:hAnsiTheme="minorHAnsi" w:cstheme="minorHAnsi"/>
          <w:b/>
          <w:color w:val="000000" w:themeColor="text1"/>
          <w:sz w:val="28"/>
          <w:szCs w:val="28"/>
        </w:rPr>
      </w:pPr>
      <w:r w:rsidRPr="00041968">
        <w:rPr>
          <w:rFonts w:asciiTheme="minorHAnsi" w:hAnsiTheme="minorHAnsi" w:cstheme="minorHAnsi"/>
          <w:b/>
          <w:color w:val="000000" w:themeColor="text1"/>
          <w:sz w:val="28"/>
          <w:szCs w:val="28"/>
        </w:rPr>
        <w:t>Job Description</w:t>
      </w:r>
    </w:p>
    <w:p w14:paraId="416AD0D3" w14:textId="77777777" w:rsidR="00440CD9" w:rsidRPr="00041968" w:rsidRDefault="00440CD9" w:rsidP="00440CD9">
      <w:pPr>
        <w:rPr>
          <w:rFonts w:asciiTheme="minorHAnsi" w:hAnsiTheme="minorHAnsi" w:cstheme="minorHAnsi"/>
          <w:color w:val="000000" w:themeColor="text1"/>
          <w:szCs w:val="24"/>
        </w:rPr>
      </w:pPr>
    </w:p>
    <w:p w14:paraId="39DA0E56" w14:textId="77777777" w:rsidR="00440CD9" w:rsidRPr="00041968" w:rsidRDefault="00440CD9" w:rsidP="00440CD9">
      <w:pPr>
        <w:pStyle w:val="Heading1"/>
        <w:numPr>
          <w:ilvl w:val="0"/>
          <w:numId w:val="2"/>
        </w:numPr>
        <w:rPr>
          <w:rFonts w:asciiTheme="minorHAnsi" w:hAnsiTheme="minorHAnsi" w:cstheme="minorHAnsi"/>
          <w:color w:val="000000" w:themeColor="text1"/>
          <w:sz w:val="18"/>
          <w:szCs w:val="18"/>
        </w:rPr>
      </w:pPr>
      <w:r w:rsidRPr="00041968">
        <w:rPr>
          <w:rFonts w:asciiTheme="minorHAnsi" w:hAnsiTheme="minorHAnsi" w:cstheme="minorHAnsi"/>
          <w:color w:val="000000" w:themeColor="text1"/>
          <w:sz w:val="18"/>
          <w:szCs w:val="18"/>
        </w:rPr>
        <w:t>Job Title</w:t>
      </w:r>
      <w:r w:rsidRPr="00041968">
        <w:rPr>
          <w:rFonts w:asciiTheme="minorHAnsi" w:hAnsiTheme="minorHAnsi" w:cstheme="minorHAnsi"/>
          <w:color w:val="000000" w:themeColor="text1"/>
          <w:sz w:val="18"/>
          <w:szCs w:val="18"/>
        </w:rPr>
        <w:tab/>
      </w:r>
      <w:r w:rsidRPr="00041968">
        <w:rPr>
          <w:rFonts w:asciiTheme="minorHAnsi" w:hAnsiTheme="minorHAnsi" w:cstheme="minorHAnsi"/>
          <w:color w:val="000000" w:themeColor="text1"/>
          <w:sz w:val="18"/>
          <w:szCs w:val="18"/>
        </w:rPr>
        <w:tab/>
      </w:r>
    </w:p>
    <w:p w14:paraId="7D64D15B" w14:textId="65155600" w:rsidR="00440CD9" w:rsidRPr="00041968" w:rsidRDefault="00440CD9" w:rsidP="00440CD9">
      <w:pPr>
        <w:ind w:left="720"/>
        <w:rPr>
          <w:rFonts w:asciiTheme="minorHAnsi" w:hAnsiTheme="minorHAnsi" w:cstheme="minorHAnsi"/>
          <w:color w:val="000000" w:themeColor="text1"/>
          <w:sz w:val="22"/>
          <w:szCs w:val="22"/>
        </w:rPr>
      </w:pPr>
      <w:r w:rsidRPr="00041968">
        <w:rPr>
          <w:rFonts w:asciiTheme="minorHAnsi" w:hAnsiTheme="minorHAnsi" w:cstheme="minorHAnsi"/>
          <w:color w:val="000000" w:themeColor="text1"/>
          <w:sz w:val="22"/>
          <w:szCs w:val="22"/>
        </w:rPr>
        <w:t xml:space="preserve">Good Neighbours Network, </w:t>
      </w:r>
      <w:r w:rsidR="00A919D6">
        <w:rPr>
          <w:rFonts w:asciiTheme="minorHAnsi" w:hAnsiTheme="minorHAnsi" w:cstheme="minorHAnsi"/>
          <w:color w:val="000000" w:themeColor="text1"/>
          <w:sz w:val="22"/>
          <w:szCs w:val="22"/>
        </w:rPr>
        <w:t>Community Builder</w:t>
      </w:r>
    </w:p>
    <w:p w14:paraId="1FC08147" w14:textId="77777777" w:rsidR="00440CD9" w:rsidRPr="00041968" w:rsidRDefault="00440CD9" w:rsidP="00440CD9">
      <w:pPr>
        <w:ind w:left="720"/>
        <w:rPr>
          <w:rFonts w:asciiTheme="minorHAnsi" w:hAnsiTheme="minorHAnsi" w:cstheme="minorHAnsi"/>
          <w:color w:val="000000" w:themeColor="text1"/>
          <w:sz w:val="22"/>
          <w:szCs w:val="22"/>
        </w:rPr>
      </w:pPr>
    </w:p>
    <w:p w14:paraId="372C45F4" w14:textId="77777777" w:rsidR="00440CD9" w:rsidRPr="00041968" w:rsidRDefault="00440CD9" w:rsidP="00440CD9">
      <w:pPr>
        <w:pStyle w:val="Heading1"/>
        <w:numPr>
          <w:ilvl w:val="0"/>
          <w:numId w:val="2"/>
        </w:numPr>
        <w:rPr>
          <w:rFonts w:asciiTheme="minorHAnsi" w:hAnsiTheme="minorHAnsi" w:cstheme="minorHAnsi"/>
          <w:color w:val="000000" w:themeColor="text1"/>
          <w:sz w:val="18"/>
          <w:szCs w:val="18"/>
        </w:rPr>
      </w:pPr>
      <w:r w:rsidRPr="00041968">
        <w:rPr>
          <w:rFonts w:asciiTheme="minorHAnsi" w:hAnsiTheme="minorHAnsi" w:cstheme="minorHAnsi"/>
          <w:color w:val="000000" w:themeColor="text1"/>
          <w:sz w:val="18"/>
          <w:szCs w:val="18"/>
        </w:rPr>
        <w:t>Key Work Area(s)</w:t>
      </w:r>
      <w:r w:rsidRPr="00041968">
        <w:rPr>
          <w:rFonts w:asciiTheme="minorHAnsi" w:hAnsiTheme="minorHAnsi" w:cstheme="minorHAnsi"/>
          <w:color w:val="000000" w:themeColor="text1"/>
          <w:sz w:val="18"/>
          <w:szCs w:val="18"/>
        </w:rPr>
        <w:tab/>
      </w:r>
      <w:r w:rsidRPr="00041968">
        <w:rPr>
          <w:rFonts w:asciiTheme="minorHAnsi" w:hAnsiTheme="minorHAnsi" w:cstheme="minorHAnsi"/>
          <w:color w:val="000000" w:themeColor="text1"/>
          <w:sz w:val="18"/>
          <w:szCs w:val="18"/>
        </w:rPr>
        <w:tab/>
      </w:r>
    </w:p>
    <w:p w14:paraId="38846E38" w14:textId="5BEDA807" w:rsidR="00440CD9" w:rsidRPr="00041968" w:rsidRDefault="00440CD9" w:rsidP="00440CD9">
      <w:pPr>
        <w:pStyle w:val="Heading1"/>
        <w:numPr>
          <w:ilvl w:val="0"/>
          <w:numId w:val="0"/>
        </w:numPr>
        <w:ind w:left="720"/>
        <w:rPr>
          <w:rFonts w:asciiTheme="minorHAnsi" w:hAnsiTheme="minorHAnsi" w:cstheme="minorHAnsi"/>
          <w:b w:val="0"/>
          <w:color w:val="000000" w:themeColor="text1"/>
          <w:sz w:val="22"/>
          <w:szCs w:val="22"/>
        </w:rPr>
      </w:pPr>
      <w:r w:rsidRPr="00041968">
        <w:rPr>
          <w:rFonts w:asciiTheme="minorHAnsi" w:hAnsiTheme="minorHAnsi" w:cstheme="minorHAnsi"/>
          <w:b w:val="0"/>
          <w:color w:val="000000" w:themeColor="text1"/>
          <w:sz w:val="22"/>
          <w:szCs w:val="22"/>
        </w:rPr>
        <w:t>Based in Portsmouth Diocesan office, (Peninsular House)</w:t>
      </w:r>
      <w:r w:rsidR="00A919D6">
        <w:rPr>
          <w:rFonts w:asciiTheme="minorHAnsi" w:hAnsiTheme="minorHAnsi" w:cstheme="minorHAnsi"/>
          <w:b w:val="0"/>
          <w:color w:val="000000" w:themeColor="text1"/>
          <w:sz w:val="22"/>
          <w:szCs w:val="22"/>
        </w:rPr>
        <w:t>, alternative arrangements will be put in place in the event of any government lockdown directives</w:t>
      </w:r>
    </w:p>
    <w:p w14:paraId="4B85263F" w14:textId="77777777" w:rsidR="00440CD9" w:rsidRPr="00041968" w:rsidRDefault="00440CD9" w:rsidP="00440CD9">
      <w:pPr>
        <w:rPr>
          <w:rFonts w:asciiTheme="minorHAnsi" w:hAnsiTheme="minorHAnsi" w:cstheme="minorHAnsi"/>
          <w:color w:val="000000" w:themeColor="text1"/>
          <w:sz w:val="22"/>
          <w:szCs w:val="22"/>
        </w:rPr>
      </w:pPr>
    </w:p>
    <w:p w14:paraId="4E1918CD" w14:textId="77777777" w:rsidR="00440CD9" w:rsidRPr="00041968" w:rsidRDefault="00440CD9" w:rsidP="00440CD9">
      <w:pPr>
        <w:pStyle w:val="Heading1"/>
        <w:numPr>
          <w:ilvl w:val="0"/>
          <w:numId w:val="2"/>
        </w:numPr>
        <w:rPr>
          <w:rFonts w:asciiTheme="minorHAnsi" w:hAnsiTheme="minorHAnsi" w:cstheme="minorHAnsi"/>
          <w:color w:val="000000" w:themeColor="text1"/>
          <w:sz w:val="18"/>
          <w:szCs w:val="18"/>
        </w:rPr>
      </w:pPr>
      <w:r w:rsidRPr="00041968">
        <w:rPr>
          <w:rFonts w:asciiTheme="minorHAnsi" w:hAnsiTheme="minorHAnsi" w:cstheme="minorHAnsi"/>
          <w:color w:val="000000" w:themeColor="text1"/>
          <w:sz w:val="18"/>
          <w:szCs w:val="18"/>
        </w:rPr>
        <w:t>Primary Purpose</w:t>
      </w:r>
      <w:r w:rsidRPr="00041968">
        <w:rPr>
          <w:rFonts w:asciiTheme="minorHAnsi" w:hAnsiTheme="minorHAnsi" w:cstheme="minorHAnsi"/>
          <w:color w:val="000000" w:themeColor="text1"/>
          <w:sz w:val="18"/>
          <w:szCs w:val="18"/>
        </w:rPr>
        <w:tab/>
      </w:r>
      <w:r w:rsidRPr="00041968">
        <w:rPr>
          <w:rFonts w:asciiTheme="minorHAnsi" w:hAnsiTheme="minorHAnsi" w:cstheme="minorHAnsi"/>
          <w:color w:val="000000" w:themeColor="text1"/>
          <w:sz w:val="18"/>
          <w:szCs w:val="18"/>
        </w:rPr>
        <w:tab/>
      </w:r>
    </w:p>
    <w:p w14:paraId="33D9491D" w14:textId="7F2ED80A" w:rsidR="00440CD9" w:rsidRDefault="00440CD9" w:rsidP="00440CD9">
      <w:pPr>
        <w:ind w:left="720"/>
        <w:rPr>
          <w:rFonts w:asciiTheme="minorHAnsi" w:hAnsiTheme="minorHAnsi" w:cstheme="minorHAnsi"/>
          <w:color w:val="000000" w:themeColor="text1"/>
          <w:sz w:val="22"/>
          <w:szCs w:val="22"/>
        </w:rPr>
      </w:pPr>
      <w:r w:rsidRPr="00041968">
        <w:rPr>
          <w:rFonts w:asciiTheme="minorHAnsi" w:hAnsiTheme="minorHAnsi" w:cstheme="minorHAnsi"/>
          <w:color w:val="000000" w:themeColor="text1"/>
          <w:sz w:val="22"/>
          <w:szCs w:val="22"/>
        </w:rPr>
        <w:t xml:space="preserve">To </w:t>
      </w:r>
      <w:r w:rsidR="00A919D6">
        <w:rPr>
          <w:rFonts w:asciiTheme="minorHAnsi" w:hAnsiTheme="minorHAnsi" w:cstheme="minorHAnsi"/>
          <w:color w:val="000000" w:themeColor="text1"/>
          <w:sz w:val="22"/>
          <w:szCs w:val="22"/>
        </w:rPr>
        <w:t xml:space="preserve">promote </w:t>
      </w:r>
      <w:r w:rsidR="006E60E8">
        <w:rPr>
          <w:rFonts w:asciiTheme="minorHAnsi" w:hAnsiTheme="minorHAnsi" w:cstheme="minorHAnsi"/>
          <w:color w:val="000000" w:themeColor="text1"/>
          <w:sz w:val="22"/>
          <w:szCs w:val="22"/>
        </w:rPr>
        <w:t xml:space="preserve">activity </w:t>
      </w:r>
      <w:r w:rsidR="00A919D6">
        <w:rPr>
          <w:rFonts w:asciiTheme="minorHAnsi" w:hAnsiTheme="minorHAnsi" w:cstheme="minorHAnsi"/>
          <w:color w:val="000000" w:themeColor="text1"/>
          <w:sz w:val="22"/>
          <w:szCs w:val="22"/>
        </w:rPr>
        <w:t>and provide administrative support for the</w:t>
      </w:r>
      <w:r>
        <w:rPr>
          <w:rFonts w:asciiTheme="minorHAnsi" w:hAnsiTheme="minorHAnsi" w:cstheme="minorHAnsi"/>
          <w:color w:val="000000" w:themeColor="text1"/>
          <w:sz w:val="22"/>
          <w:szCs w:val="22"/>
        </w:rPr>
        <w:t xml:space="preserve"> Network </w:t>
      </w:r>
      <w:r w:rsidR="00A919D6">
        <w:rPr>
          <w:rFonts w:asciiTheme="minorHAnsi" w:hAnsiTheme="minorHAnsi" w:cstheme="minorHAnsi"/>
          <w:color w:val="000000" w:themeColor="text1"/>
          <w:sz w:val="22"/>
          <w:szCs w:val="22"/>
        </w:rPr>
        <w:t xml:space="preserve">and associated pilot projects. </w:t>
      </w:r>
      <w:r w:rsidR="006E60E8">
        <w:rPr>
          <w:rFonts w:asciiTheme="minorHAnsi" w:hAnsiTheme="minorHAnsi" w:cstheme="minorHAnsi"/>
          <w:color w:val="000000" w:themeColor="text1"/>
          <w:sz w:val="22"/>
          <w:szCs w:val="22"/>
        </w:rPr>
        <w:t xml:space="preserve">To connect </w:t>
      </w:r>
      <w:r w:rsidR="00A919D6">
        <w:rPr>
          <w:rFonts w:asciiTheme="minorHAnsi" w:hAnsiTheme="minorHAnsi" w:cstheme="minorHAnsi"/>
          <w:color w:val="000000" w:themeColor="text1"/>
          <w:sz w:val="22"/>
          <w:szCs w:val="22"/>
        </w:rPr>
        <w:t xml:space="preserve">with </w:t>
      </w:r>
      <w:r>
        <w:rPr>
          <w:rFonts w:asciiTheme="minorHAnsi" w:hAnsiTheme="minorHAnsi" w:cstheme="minorHAnsi"/>
          <w:color w:val="000000" w:themeColor="text1"/>
          <w:sz w:val="22"/>
          <w:szCs w:val="22"/>
        </w:rPr>
        <w:t>current and potential new groups</w:t>
      </w:r>
      <w:r w:rsidR="006E60E8">
        <w:rPr>
          <w:rFonts w:asciiTheme="minorHAnsi" w:hAnsiTheme="minorHAnsi" w:cstheme="minorHAnsi"/>
          <w:color w:val="000000" w:themeColor="text1"/>
          <w:sz w:val="22"/>
          <w:szCs w:val="22"/>
        </w:rPr>
        <w:t>, alongside</w:t>
      </w:r>
      <w:r>
        <w:rPr>
          <w:rFonts w:asciiTheme="minorHAnsi" w:hAnsiTheme="minorHAnsi" w:cstheme="minorHAnsi"/>
          <w:color w:val="000000" w:themeColor="text1"/>
          <w:sz w:val="22"/>
          <w:szCs w:val="22"/>
        </w:rPr>
        <w:t xml:space="preserve"> funders</w:t>
      </w:r>
      <w:r w:rsidR="00A919D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develop</w:t>
      </w:r>
      <w:r w:rsidR="00A919D6">
        <w:rPr>
          <w:rFonts w:asciiTheme="minorHAnsi" w:hAnsiTheme="minorHAnsi" w:cstheme="minorHAnsi"/>
          <w:color w:val="000000" w:themeColor="text1"/>
          <w:sz w:val="22"/>
          <w:szCs w:val="22"/>
        </w:rPr>
        <w:t>ing</w:t>
      </w:r>
      <w:r>
        <w:rPr>
          <w:rFonts w:asciiTheme="minorHAnsi" w:hAnsiTheme="minorHAnsi" w:cstheme="minorHAnsi"/>
          <w:color w:val="000000" w:themeColor="text1"/>
          <w:sz w:val="22"/>
          <w:szCs w:val="22"/>
        </w:rPr>
        <w:t xml:space="preserve"> new</w:t>
      </w:r>
      <w:r w:rsidR="00693746">
        <w:rPr>
          <w:rFonts w:asciiTheme="minorHAnsi" w:hAnsiTheme="minorHAnsi" w:cstheme="minorHAnsi"/>
          <w:color w:val="000000" w:themeColor="text1"/>
          <w:sz w:val="22"/>
          <w:szCs w:val="22"/>
        </w:rPr>
        <w:t xml:space="preserve"> creative</w:t>
      </w:r>
      <w:r>
        <w:rPr>
          <w:rFonts w:asciiTheme="minorHAnsi" w:hAnsiTheme="minorHAnsi" w:cstheme="minorHAnsi"/>
          <w:color w:val="000000" w:themeColor="text1"/>
          <w:sz w:val="22"/>
          <w:szCs w:val="22"/>
        </w:rPr>
        <w:t xml:space="preserve"> engagements in communities </w:t>
      </w:r>
      <w:r w:rsidR="00A919D6">
        <w:rPr>
          <w:rFonts w:asciiTheme="minorHAnsi" w:hAnsiTheme="minorHAnsi" w:cstheme="minorHAnsi"/>
          <w:color w:val="000000" w:themeColor="text1"/>
          <w:sz w:val="22"/>
          <w:szCs w:val="22"/>
        </w:rPr>
        <w:t xml:space="preserve">and cementing existing ones, </w:t>
      </w:r>
      <w:r w:rsidR="006E60E8">
        <w:rPr>
          <w:rFonts w:asciiTheme="minorHAnsi" w:hAnsiTheme="minorHAnsi" w:cstheme="minorHAnsi"/>
          <w:color w:val="000000" w:themeColor="text1"/>
          <w:sz w:val="22"/>
          <w:szCs w:val="22"/>
        </w:rPr>
        <w:t>in particular</w:t>
      </w:r>
      <w:r>
        <w:rPr>
          <w:rFonts w:asciiTheme="minorHAnsi" w:hAnsiTheme="minorHAnsi" w:cstheme="minorHAnsi"/>
          <w:color w:val="000000" w:themeColor="text1"/>
          <w:sz w:val="22"/>
          <w:szCs w:val="22"/>
        </w:rPr>
        <w:t xml:space="preserve"> those aligned with our priorities for the development of the Network</w:t>
      </w:r>
    </w:p>
    <w:p w14:paraId="31D6B2CE" w14:textId="77777777" w:rsidR="00440CD9" w:rsidRPr="00041968" w:rsidRDefault="00440CD9" w:rsidP="00440CD9">
      <w:pPr>
        <w:rPr>
          <w:rFonts w:asciiTheme="minorHAnsi" w:hAnsiTheme="minorHAnsi" w:cstheme="minorHAnsi"/>
          <w:color w:val="000000" w:themeColor="text1"/>
          <w:sz w:val="22"/>
          <w:szCs w:val="22"/>
        </w:rPr>
      </w:pPr>
    </w:p>
    <w:p w14:paraId="14965770" w14:textId="77777777" w:rsidR="00440CD9" w:rsidRPr="00041968" w:rsidRDefault="00440CD9" w:rsidP="00440CD9">
      <w:pPr>
        <w:pStyle w:val="Heading1"/>
        <w:numPr>
          <w:ilvl w:val="0"/>
          <w:numId w:val="2"/>
        </w:numPr>
        <w:rPr>
          <w:rFonts w:asciiTheme="minorHAnsi" w:hAnsiTheme="minorHAnsi" w:cstheme="minorHAnsi"/>
          <w:color w:val="000000" w:themeColor="text1"/>
          <w:sz w:val="18"/>
          <w:szCs w:val="18"/>
        </w:rPr>
      </w:pPr>
      <w:r w:rsidRPr="00041968">
        <w:rPr>
          <w:rFonts w:asciiTheme="minorHAnsi" w:hAnsiTheme="minorHAnsi" w:cstheme="minorHAnsi"/>
          <w:color w:val="000000" w:themeColor="text1"/>
          <w:sz w:val="18"/>
          <w:szCs w:val="18"/>
        </w:rPr>
        <w:t>Secondary Purposes</w:t>
      </w:r>
    </w:p>
    <w:p w14:paraId="66A52BEB" w14:textId="66789CB7" w:rsidR="00440CD9" w:rsidRPr="00041968" w:rsidRDefault="00440CD9" w:rsidP="00440CD9">
      <w:pPr>
        <w:ind w:left="720"/>
        <w:rPr>
          <w:rFonts w:asciiTheme="minorHAnsi" w:hAnsiTheme="minorHAnsi" w:cstheme="minorHAnsi"/>
          <w:color w:val="000000" w:themeColor="text1"/>
          <w:sz w:val="22"/>
          <w:szCs w:val="22"/>
        </w:rPr>
      </w:pPr>
      <w:r w:rsidRPr="00041968">
        <w:rPr>
          <w:rFonts w:asciiTheme="minorHAnsi" w:hAnsiTheme="minorHAnsi" w:cstheme="minorHAnsi"/>
          <w:color w:val="000000" w:themeColor="text1"/>
          <w:sz w:val="22"/>
          <w:szCs w:val="22"/>
        </w:rPr>
        <w:t xml:space="preserve">To advise, develop and respond to groups in the Network and to other queries coming into the hub, and to administer the support infrastructure, (website, e-learning, CRM system, social media, DBS). To </w:t>
      </w:r>
      <w:r w:rsidR="006E60E8">
        <w:rPr>
          <w:rFonts w:asciiTheme="minorHAnsi" w:hAnsiTheme="minorHAnsi" w:cstheme="minorHAnsi"/>
          <w:color w:val="000000" w:themeColor="text1"/>
          <w:sz w:val="22"/>
          <w:szCs w:val="22"/>
        </w:rPr>
        <w:t>be actively engaged in</w:t>
      </w:r>
      <w:r w:rsidRPr="00041968">
        <w:rPr>
          <w:rFonts w:asciiTheme="minorHAnsi" w:hAnsiTheme="minorHAnsi" w:cstheme="minorHAnsi"/>
          <w:color w:val="000000" w:themeColor="text1"/>
          <w:sz w:val="22"/>
          <w:szCs w:val="22"/>
        </w:rPr>
        <w:t xml:space="preserve"> meetings, events, training, </w:t>
      </w:r>
      <w:r w:rsidR="00A919D6">
        <w:rPr>
          <w:rFonts w:asciiTheme="minorHAnsi" w:hAnsiTheme="minorHAnsi" w:cstheme="minorHAnsi"/>
          <w:color w:val="000000" w:themeColor="text1"/>
          <w:sz w:val="22"/>
          <w:szCs w:val="22"/>
        </w:rPr>
        <w:t xml:space="preserve">marketing </w:t>
      </w:r>
      <w:r w:rsidRPr="00041968">
        <w:rPr>
          <w:rFonts w:asciiTheme="minorHAnsi" w:hAnsiTheme="minorHAnsi" w:cstheme="minorHAnsi"/>
          <w:color w:val="000000" w:themeColor="text1"/>
          <w:sz w:val="22"/>
          <w:szCs w:val="22"/>
        </w:rPr>
        <w:t xml:space="preserve">and </w:t>
      </w:r>
      <w:r w:rsidR="00693746">
        <w:rPr>
          <w:rFonts w:asciiTheme="minorHAnsi" w:hAnsiTheme="minorHAnsi" w:cstheme="minorHAnsi"/>
          <w:color w:val="000000" w:themeColor="text1"/>
          <w:sz w:val="22"/>
          <w:szCs w:val="22"/>
        </w:rPr>
        <w:t xml:space="preserve">all </w:t>
      </w:r>
      <w:r w:rsidRPr="00041968">
        <w:rPr>
          <w:rFonts w:asciiTheme="minorHAnsi" w:hAnsiTheme="minorHAnsi" w:cstheme="minorHAnsi"/>
          <w:color w:val="000000" w:themeColor="text1"/>
          <w:sz w:val="22"/>
          <w:szCs w:val="22"/>
        </w:rPr>
        <w:t xml:space="preserve">activities of </w:t>
      </w:r>
      <w:r w:rsidR="006A4A0D">
        <w:rPr>
          <w:rFonts w:asciiTheme="minorHAnsi" w:hAnsiTheme="minorHAnsi" w:cstheme="minorHAnsi"/>
          <w:color w:val="000000" w:themeColor="text1"/>
          <w:sz w:val="22"/>
          <w:szCs w:val="22"/>
        </w:rPr>
        <w:t xml:space="preserve">the </w:t>
      </w:r>
      <w:r w:rsidRPr="00041968">
        <w:rPr>
          <w:rFonts w:asciiTheme="minorHAnsi" w:hAnsiTheme="minorHAnsi" w:cstheme="minorHAnsi"/>
          <w:color w:val="000000" w:themeColor="text1"/>
          <w:sz w:val="22"/>
          <w:szCs w:val="22"/>
        </w:rPr>
        <w:t>N</w:t>
      </w:r>
      <w:r w:rsidR="00693746">
        <w:rPr>
          <w:rFonts w:asciiTheme="minorHAnsi" w:hAnsiTheme="minorHAnsi" w:cstheme="minorHAnsi"/>
          <w:color w:val="000000" w:themeColor="text1"/>
          <w:sz w:val="22"/>
          <w:szCs w:val="22"/>
        </w:rPr>
        <w:t>etwork</w:t>
      </w:r>
      <w:r w:rsidRPr="00041968">
        <w:rPr>
          <w:rFonts w:asciiTheme="minorHAnsi" w:hAnsiTheme="minorHAnsi" w:cstheme="minorHAnsi"/>
          <w:color w:val="000000" w:themeColor="text1"/>
          <w:sz w:val="22"/>
          <w:szCs w:val="22"/>
        </w:rPr>
        <w:t>.</w:t>
      </w:r>
    </w:p>
    <w:p w14:paraId="6992B41B" w14:textId="77777777" w:rsidR="00440CD9" w:rsidRPr="00041968" w:rsidRDefault="00440CD9" w:rsidP="00440CD9">
      <w:pPr>
        <w:rPr>
          <w:rFonts w:asciiTheme="minorHAnsi" w:hAnsiTheme="minorHAnsi" w:cstheme="minorHAnsi"/>
          <w:color w:val="000000" w:themeColor="text1"/>
          <w:sz w:val="22"/>
          <w:szCs w:val="22"/>
        </w:rPr>
      </w:pPr>
    </w:p>
    <w:p w14:paraId="3C145291" w14:textId="77777777" w:rsidR="00440CD9" w:rsidRPr="00041968" w:rsidRDefault="00440CD9" w:rsidP="00440CD9">
      <w:pPr>
        <w:pStyle w:val="Heading1"/>
        <w:numPr>
          <w:ilvl w:val="0"/>
          <w:numId w:val="2"/>
        </w:numPr>
        <w:rPr>
          <w:rFonts w:asciiTheme="minorHAnsi" w:hAnsiTheme="minorHAnsi" w:cstheme="minorHAnsi"/>
          <w:color w:val="000000" w:themeColor="text1"/>
          <w:sz w:val="18"/>
          <w:szCs w:val="18"/>
        </w:rPr>
      </w:pPr>
      <w:r w:rsidRPr="00041968">
        <w:rPr>
          <w:rFonts w:asciiTheme="minorHAnsi" w:hAnsiTheme="minorHAnsi" w:cstheme="minorHAnsi"/>
          <w:color w:val="000000" w:themeColor="text1"/>
          <w:sz w:val="18"/>
          <w:szCs w:val="18"/>
        </w:rPr>
        <w:t>Accountability</w:t>
      </w:r>
      <w:r w:rsidRPr="00041968">
        <w:rPr>
          <w:rFonts w:asciiTheme="minorHAnsi" w:hAnsiTheme="minorHAnsi" w:cstheme="minorHAnsi"/>
          <w:color w:val="000000" w:themeColor="text1"/>
          <w:sz w:val="18"/>
          <w:szCs w:val="18"/>
        </w:rPr>
        <w:tab/>
      </w:r>
      <w:r w:rsidRPr="00041968">
        <w:rPr>
          <w:rFonts w:asciiTheme="minorHAnsi" w:hAnsiTheme="minorHAnsi" w:cstheme="minorHAnsi"/>
          <w:color w:val="000000" w:themeColor="text1"/>
          <w:sz w:val="18"/>
          <w:szCs w:val="18"/>
        </w:rPr>
        <w:tab/>
      </w:r>
    </w:p>
    <w:p w14:paraId="72B04795" w14:textId="22719D61" w:rsidR="00440CD9" w:rsidRPr="00041968" w:rsidRDefault="00440CD9" w:rsidP="00440CD9">
      <w:pPr>
        <w:ind w:left="720"/>
        <w:rPr>
          <w:rFonts w:asciiTheme="minorHAnsi" w:hAnsiTheme="minorHAnsi" w:cstheme="minorHAnsi"/>
          <w:color w:val="000000" w:themeColor="text1"/>
          <w:sz w:val="22"/>
          <w:szCs w:val="22"/>
        </w:rPr>
      </w:pPr>
      <w:r w:rsidRPr="00041968">
        <w:rPr>
          <w:rFonts w:asciiTheme="minorHAnsi" w:hAnsiTheme="minorHAnsi" w:cstheme="minorHAnsi"/>
          <w:color w:val="000000" w:themeColor="text1"/>
          <w:sz w:val="22"/>
          <w:szCs w:val="22"/>
        </w:rPr>
        <w:t>Accountable to the GNN Team Leader</w:t>
      </w:r>
      <w:r w:rsidR="006E60E8">
        <w:rPr>
          <w:rFonts w:asciiTheme="minorHAnsi" w:hAnsiTheme="minorHAnsi" w:cstheme="minorHAnsi"/>
          <w:color w:val="000000" w:themeColor="text1"/>
          <w:sz w:val="22"/>
          <w:szCs w:val="22"/>
        </w:rPr>
        <w:t xml:space="preserve">, </w:t>
      </w:r>
      <w:r w:rsidR="006E60E8">
        <w:rPr>
          <w:rFonts w:asciiTheme="minorHAnsi" w:hAnsiTheme="minorHAnsi" w:cstheme="minorHAnsi"/>
          <w:color w:val="000000" w:themeColor="text1"/>
          <w:sz w:val="22"/>
          <w:szCs w:val="22"/>
          <w:highlight w:val="yellow"/>
        </w:rPr>
        <w:t>comms and marketing will be overseen by the DDEE</w:t>
      </w:r>
    </w:p>
    <w:p w14:paraId="6FB72732" w14:textId="77777777" w:rsidR="00440CD9" w:rsidRPr="00041968" w:rsidRDefault="00440CD9" w:rsidP="00440CD9">
      <w:pPr>
        <w:ind w:left="720"/>
        <w:rPr>
          <w:rFonts w:asciiTheme="minorHAnsi" w:hAnsiTheme="minorHAnsi" w:cstheme="minorHAnsi"/>
          <w:color w:val="000000" w:themeColor="text1"/>
          <w:sz w:val="22"/>
          <w:szCs w:val="22"/>
        </w:rPr>
      </w:pPr>
    </w:p>
    <w:p w14:paraId="6067A3F8" w14:textId="77777777" w:rsidR="00440CD9" w:rsidRPr="00041968" w:rsidRDefault="00440CD9" w:rsidP="00440CD9">
      <w:pPr>
        <w:pStyle w:val="Heading1"/>
        <w:numPr>
          <w:ilvl w:val="0"/>
          <w:numId w:val="2"/>
        </w:numPr>
        <w:rPr>
          <w:rFonts w:asciiTheme="minorHAnsi" w:hAnsiTheme="minorHAnsi" w:cstheme="minorHAnsi"/>
          <w:color w:val="000000" w:themeColor="text1"/>
          <w:sz w:val="18"/>
          <w:szCs w:val="18"/>
        </w:rPr>
      </w:pPr>
      <w:r w:rsidRPr="00041968">
        <w:rPr>
          <w:rFonts w:asciiTheme="minorHAnsi" w:hAnsiTheme="minorHAnsi" w:cstheme="minorHAnsi"/>
          <w:color w:val="000000" w:themeColor="text1"/>
          <w:sz w:val="18"/>
          <w:szCs w:val="18"/>
        </w:rPr>
        <w:t>Authority</w:t>
      </w:r>
    </w:p>
    <w:p w14:paraId="030A5636" w14:textId="77777777" w:rsidR="00440CD9" w:rsidRPr="00041968" w:rsidRDefault="00440CD9" w:rsidP="00440CD9">
      <w:pPr>
        <w:ind w:left="720"/>
        <w:rPr>
          <w:rFonts w:asciiTheme="minorHAnsi" w:hAnsiTheme="minorHAnsi" w:cstheme="minorHAnsi"/>
          <w:color w:val="000000" w:themeColor="text1"/>
          <w:sz w:val="22"/>
          <w:szCs w:val="22"/>
        </w:rPr>
      </w:pPr>
      <w:r w:rsidRPr="00041968">
        <w:rPr>
          <w:rFonts w:asciiTheme="minorHAnsi" w:hAnsiTheme="minorHAnsi" w:cstheme="minorHAnsi"/>
          <w:color w:val="000000" w:themeColor="text1"/>
          <w:sz w:val="22"/>
          <w:szCs w:val="22"/>
        </w:rPr>
        <w:t>Accountable for their area of work and interfacing with other GN / CSR staff</w:t>
      </w:r>
    </w:p>
    <w:p w14:paraId="3E9A056C" w14:textId="77777777" w:rsidR="00440CD9" w:rsidRPr="00041968" w:rsidRDefault="00440CD9" w:rsidP="00440CD9">
      <w:pPr>
        <w:rPr>
          <w:rFonts w:asciiTheme="minorHAnsi" w:hAnsiTheme="minorHAnsi" w:cstheme="minorHAnsi"/>
          <w:color w:val="000000" w:themeColor="text1"/>
          <w:sz w:val="22"/>
          <w:szCs w:val="22"/>
        </w:rPr>
      </w:pPr>
    </w:p>
    <w:p w14:paraId="35CED5BB" w14:textId="77777777" w:rsidR="00440CD9" w:rsidRPr="00041968" w:rsidRDefault="00440CD9" w:rsidP="00440CD9">
      <w:pPr>
        <w:pStyle w:val="Heading2"/>
        <w:numPr>
          <w:ilvl w:val="0"/>
          <w:numId w:val="2"/>
        </w:numPr>
        <w:rPr>
          <w:rFonts w:asciiTheme="minorHAnsi" w:hAnsiTheme="minorHAnsi" w:cstheme="minorHAnsi"/>
          <w:sz w:val="18"/>
          <w:szCs w:val="18"/>
        </w:rPr>
      </w:pPr>
      <w:r w:rsidRPr="00041968">
        <w:rPr>
          <w:rFonts w:asciiTheme="minorHAnsi" w:hAnsiTheme="minorHAnsi" w:cstheme="minorHAnsi"/>
          <w:sz w:val="18"/>
          <w:szCs w:val="18"/>
        </w:rPr>
        <w:t>Organisation</w:t>
      </w:r>
    </w:p>
    <w:p w14:paraId="5AEA3B14" w14:textId="77777777" w:rsidR="00440CD9" w:rsidRPr="00041968" w:rsidRDefault="00440CD9" w:rsidP="00440CD9">
      <w:pPr>
        <w:rPr>
          <w:rFonts w:asciiTheme="minorHAnsi" w:hAnsiTheme="minorHAnsi" w:cstheme="minorHAnsi"/>
        </w:rPr>
      </w:pPr>
      <w:r w:rsidRPr="00041968">
        <w:rPr>
          <w:rFonts w:asciiTheme="minorHAnsi" w:hAnsiTheme="minorHAnsi" w:cstheme="minorHAnsi"/>
          <w:noProof/>
          <w:lang w:eastAsia="en-GB"/>
        </w:rPr>
        <w:drawing>
          <wp:anchor distT="0" distB="0" distL="114300" distR="114300" simplePos="0" relativeHeight="251659264" behindDoc="0" locked="0" layoutInCell="1" allowOverlap="1" wp14:anchorId="0C2B1140" wp14:editId="2BB13ABE">
            <wp:simplePos x="0" y="0"/>
            <wp:positionH relativeFrom="margin">
              <wp:align>left</wp:align>
            </wp:positionH>
            <wp:positionV relativeFrom="paragraph">
              <wp:posOffset>38735</wp:posOffset>
            </wp:positionV>
            <wp:extent cx="5915025" cy="3114675"/>
            <wp:effectExtent l="38100" t="38100" r="0" b="0"/>
            <wp:wrapNone/>
            <wp:docPr id="258" name="Organization Chart 2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14:paraId="66E9476E" w14:textId="77777777" w:rsidR="00440CD9" w:rsidRPr="00041968" w:rsidRDefault="00440CD9" w:rsidP="00440CD9">
      <w:pPr>
        <w:rPr>
          <w:rFonts w:asciiTheme="minorHAnsi" w:hAnsiTheme="minorHAnsi" w:cstheme="minorHAnsi"/>
        </w:rPr>
      </w:pPr>
    </w:p>
    <w:p w14:paraId="1E6626A6" w14:textId="77777777" w:rsidR="00440CD9" w:rsidRPr="00041968" w:rsidRDefault="00440CD9" w:rsidP="00440CD9">
      <w:pPr>
        <w:rPr>
          <w:rFonts w:asciiTheme="minorHAnsi" w:hAnsiTheme="minorHAnsi" w:cstheme="minorHAnsi"/>
        </w:rPr>
      </w:pPr>
    </w:p>
    <w:p w14:paraId="4FE5600E" w14:textId="77777777" w:rsidR="00440CD9" w:rsidRPr="00041968" w:rsidRDefault="00440CD9" w:rsidP="00440CD9">
      <w:pPr>
        <w:rPr>
          <w:rFonts w:asciiTheme="minorHAnsi" w:hAnsiTheme="minorHAnsi" w:cstheme="minorHAnsi"/>
        </w:rPr>
      </w:pPr>
    </w:p>
    <w:p w14:paraId="2DA2EA4E" w14:textId="77777777" w:rsidR="00440CD9" w:rsidRPr="00041968" w:rsidRDefault="00440CD9" w:rsidP="00440CD9">
      <w:pPr>
        <w:rPr>
          <w:rFonts w:asciiTheme="minorHAnsi" w:hAnsiTheme="minorHAnsi" w:cstheme="minorHAnsi"/>
        </w:rPr>
      </w:pPr>
    </w:p>
    <w:p w14:paraId="5E03776B" w14:textId="77777777" w:rsidR="00440CD9" w:rsidRPr="00041968" w:rsidRDefault="00440CD9" w:rsidP="00440CD9">
      <w:pPr>
        <w:rPr>
          <w:rFonts w:asciiTheme="minorHAnsi" w:hAnsiTheme="minorHAnsi" w:cstheme="minorHAnsi"/>
        </w:rPr>
      </w:pPr>
    </w:p>
    <w:p w14:paraId="46092FD8" w14:textId="77777777" w:rsidR="00440CD9" w:rsidRPr="00041968" w:rsidRDefault="00440CD9" w:rsidP="00440CD9">
      <w:pPr>
        <w:rPr>
          <w:rFonts w:asciiTheme="minorHAnsi" w:hAnsiTheme="minorHAnsi" w:cstheme="minorHAnsi"/>
        </w:rPr>
      </w:pPr>
    </w:p>
    <w:p w14:paraId="697D417D" w14:textId="77777777" w:rsidR="00440CD9" w:rsidRPr="00041968" w:rsidRDefault="00440CD9" w:rsidP="00440CD9">
      <w:pPr>
        <w:rPr>
          <w:rFonts w:asciiTheme="minorHAnsi" w:hAnsiTheme="minorHAnsi" w:cstheme="minorHAnsi"/>
        </w:rPr>
      </w:pPr>
    </w:p>
    <w:p w14:paraId="05465851" w14:textId="77777777" w:rsidR="00440CD9" w:rsidRPr="00041968" w:rsidRDefault="00440CD9" w:rsidP="00440CD9">
      <w:pPr>
        <w:rPr>
          <w:rFonts w:asciiTheme="minorHAnsi" w:hAnsiTheme="minorHAnsi" w:cstheme="minorHAnsi"/>
        </w:rPr>
      </w:pPr>
    </w:p>
    <w:p w14:paraId="76B6D139" w14:textId="77777777" w:rsidR="00440CD9" w:rsidRPr="00041968" w:rsidRDefault="00440CD9" w:rsidP="00440CD9">
      <w:pPr>
        <w:rPr>
          <w:rFonts w:asciiTheme="minorHAnsi" w:hAnsiTheme="minorHAnsi" w:cstheme="minorHAnsi"/>
        </w:rPr>
      </w:pPr>
    </w:p>
    <w:p w14:paraId="5E856194" w14:textId="77777777" w:rsidR="00440CD9" w:rsidRPr="00041968" w:rsidRDefault="00440CD9" w:rsidP="00440CD9">
      <w:pPr>
        <w:rPr>
          <w:rFonts w:asciiTheme="minorHAnsi" w:hAnsiTheme="minorHAnsi" w:cstheme="minorHAnsi"/>
        </w:rPr>
      </w:pPr>
    </w:p>
    <w:p w14:paraId="3DFD5DEE" w14:textId="77777777" w:rsidR="00440CD9" w:rsidRPr="00041968" w:rsidRDefault="00440CD9" w:rsidP="00440CD9">
      <w:pPr>
        <w:rPr>
          <w:rFonts w:asciiTheme="minorHAnsi" w:hAnsiTheme="minorHAnsi" w:cstheme="minorHAnsi"/>
        </w:rPr>
      </w:pPr>
    </w:p>
    <w:p w14:paraId="3C095445" w14:textId="77777777" w:rsidR="00440CD9" w:rsidRPr="00041968" w:rsidRDefault="00440CD9" w:rsidP="00440CD9">
      <w:pPr>
        <w:rPr>
          <w:rFonts w:asciiTheme="minorHAnsi" w:hAnsiTheme="minorHAnsi" w:cstheme="minorHAnsi"/>
        </w:rPr>
      </w:pPr>
    </w:p>
    <w:p w14:paraId="4CF2A89E" w14:textId="77777777" w:rsidR="00440CD9" w:rsidRPr="00041968" w:rsidRDefault="00440CD9" w:rsidP="00440CD9">
      <w:pPr>
        <w:rPr>
          <w:rFonts w:asciiTheme="minorHAnsi" w:hAnsiTheme="minorHAnsi" w:cstheme="minorHAnsi"/>
        </w:rPr>
      </w:pPr>
    </w:p>
    <w:p w14:paraId="143B8F2A" w14:textId="77777777" w:rsidR="00440CD9" w:rsidRPr="00041968" w:rsidRDefault="00440CD9" w:rsidP="00440CD9">
      <w:pPr>
        <w:rPr>
          <w:rFonts w:asciiTheme="minorHAnsi" w:hAnsiTheme="minorHAnsi" w:cstheme="minorHAnsi"/>
        </w:rPr>
      </w:pPr>
    </w:p>
    <w:p w14:paraId="4BF008F6" w14:textId="77777777" w:rsidR="00440CD9" w:rsidRPr="00041968" w:rsidRDefault="00440CD9" w:rsidP="00440CD9">
      <w:pPr>
        <w:rPr>
          <w:rFonts w:asciiTheme="minorHAnsi" w:hAnsiTheme="minorHAnsi" w:cstheme="minorHAnsi"/>
        </w:rPr>
      </w:pPr>
    </w:p>
    <w:p w14:paraId="5294A2E0" w14:textId="77777777" w:rsidR="00440CD9" w:rsidRPr="00041968" w:rsidRDefault="00440CD9" w:rsidP="00440CD9">
      <w:pPr>
        <w:pStyle w:val="Heading1"/>
        <w:numPr>
          <w:ilvl w:val="0"/>
          <w:numId w:val="2"/>
        </w:numPr>
        <w:rPr>
          <w:rFonts w:asciiTheme="minorHAnsi" w:hAnsiTheme="minorHAnsi" w:cstheme="minorHAnsi"/>
          <w:sz w:val="18"/>
          <w:szCs w:val="18"/>
        </w:rPr>
      </w:pPr>
      <w:r w:rsidRPr="00041968">
        <w:rPr>
          <w:rFonts w:asciiTheme="minorHAnsi" w:hAnsiTheme="minorHAnsi" w:cstheme="minorHAnsi"/>
          <w:sz w:val="18"/>
          <w:szCs w:val="18"/>
        </w:rPr>
        <w:t>Principal Tasks</w:t>
      </w:r>
    </w:p>
    <w:p w14:paraId="2B395F97" w14:textId="77777777" w:rsidR="00440CD9" w:rsidRPr="00041968" w:rsidRDefault="00440CD9" w:rsidP="00440CD9">
      <w:pPr>
        <w:rPr>
          <w:rFonts w:asciiTheme="minorHAnsi" w:hAnsiTheme="minorHAnsi" w:cstheme="minorHAnsi"/>
          <w:sz w:val="22"/>
          <w:szCs w:val="22"/>
        </w:rPr>
      </w:pPr>
    </w:p>
    <w:p w14:paraId="5314F321" w14:textId="77777777" w:rsidR="00440CD9" w:rsidRPr="00041968" w:rsidRDefault="00440CD9" w:rsidP="00440CD9">
      <w:pPr>
        <w:ind w:firstLine="720"/>
        <w:rPr>
          <w:rFonts w:asciiTheme="minorHAnsi" w:hAnsiTheme="minorHAnsi" w:cstheme="minorHAnsi"/>
          <w:color w:val="000000" w:themeColor="text1"/>
          <w:sz w:val="22"/>
          <w:szCs w:val="22"/>
        </w:rPr>
      </w:pPr>
      <w:r w:rsidRPr="00041968">
        <w:rPr>
          <w:rFonts w:asciiTheme="minorHAnsi" w:hAnsiTheme="minorHAnsi" w:cstheme="minorHAnsi"/>
          <w:color w:val="000000" w:themeColor="text1"/>
          <w:sz w:val="22"/>
          <w:szCs w:val="22"/>
        </w:rPr>
        <w:t>Co-ordination:</w:t>
      </w:r>
    </w:p>
    <w:p w14:paraId="65C01992" w14:textId="77777777" w:rsidR="00440CD9" w:rsidRPr="00041968" w:rsidRDefault="00440CD9" w:rsidP="00440CD9">
      <w:pPr>
        <w:ind w:left="360"/>
        <w:rPr>
          <w:rFonts w:asciiTheme="minorHAnsi" w:hAnsiTheme="minorHAnsi" w:cstheme="minorHAnsi"/>
          <w:color w:val="000000" w:themeColor="text1"/>
          <w:sz w:val="22"/>
          <w:szCs w:val="22"/>
        </w:rPr>
      </w:pPr>
    </w:p>
    <w:p w14:paraId="15A1D50D" w14:textId="33B2E4FF" w:rsidR="00440CD9" w:rsidRDefault="00440CD9" w:rsidP="00440CD9">
      <w:pPr>
        <w:numPr>
          <w:ilvl w:val="0"/>
          <w:numId w:val="3"/>
        </w:numPr>
        <w:rPr>
          <w:rFonts w:asciiTheme="minorHAnsi" w:hAnsiTheme="minorHAnsi" w:cstheme="minorHAnsi"/>
          <w:color w:val="000000" w:themeColor="text1"/>
          <w:sz w:val="22"/>
          <w:szCs w:val="22"/>
        </w:rPr>
      </w:pPr>
      <w:r w:rsidRPr="00041968">
        <w:rPr>
          <w:rFonts w:asciiTheme="minorHAnsi" w:hAnsiTheme="minorHAnsi" w:cstheme="minorHAnsi"/>
          <w:color w:val="000000" w:themeColor="text1"/>
          <w:sz w:val="22"/>
          <w:szCs w:val="22"/>
        </w:rPr>
        <w:t xml:space="preserve">To liaise with other staff in </w:t>
      </w:r>
      <w:r w:rsidR="00517915">
        <w:rPr>
          <w:rFonts w:asciiTheme="minorHAnsi" w:hAnsiTheme="minorHAnsi" w:cstheme="minorHAnsi"/>
          <w:color w:val="000000" w:themeColor="text1"/>
          <w:sz w:val="22"/>
          <w:szCs w:val="22"/>
        </w:rPr>
        <w:t xml:space="preserve">the </w:t>
      </w:r>
      <w:r w:rsidR="006E60E8">
        <w:rPr>
          <w:rFonts w:asciiTheme="minorHAnsi" w:hAnsiTheme="minorHAnsi" w:cstheme="minorHAnsi"/>
          <w:color w:val="000000" w:themeColor="text1"/>
          <w:sz w:val="22"/>
          <w:szCs w:val="22"/>
        </w:rPr>
        <w:t xml:space="preserve">successful </w:t>
      </w:r>
      <w:r w:rsidRPr="00041968">
        <w:rPr>
          <w:rFonts w:asciiTheme="minorHAnsi" w:hAnsiTheme="minorHAnsi" w:cstheme="minorHAnsi"/>
          <w:color w:val="000000" w:themeColor="text1"/>
          <w:sz w:val="22"/>
          <w:szCs w:val="22"/>
        </w:rPr>
        <w:t xml:space="preserve">delivery of a </w:t>
      </w:r>
      <w:r w:rsidR="00517915">
        <w:rPr>
          <w:rFonts w:asciiTheme="minorHAnsi" w:hAnsiTheme="minorHAnsi" w:cstheme="minorHAnsi"/>
          <w:color w:val="000000" w:themeColor="text1"/>
          <w:sz w:val="22"/>
          <w:szCs w:val="22"/>
        </w:rPr>
        <w:t xml:space="preserve">professional and valued service </w:t>
      </w:r>
      <w:r w:rsidRPr="00041968">
        <w:rPr>
          <w:rFonts w:asciiTheme="minorHAnsi" w:hAnsiTheme="minorHAnsi" w:cstheme="minorHAnsi"/>
          <w:color w:val="000000" w:themeColor="text1"/>
          <w:sz w:val="22"/>
          <w:szCs w:val="22"/>
        </w:rPr>
        <w:t>across Hampshire</w:t>
      </w:r>
    </w:p>
    <w:p w14:paraId="6BE5FFDE" w14:textId="1CB66F69" w:rsidR="00144FEA" w:rsidRPr="00041968" w:rsidRDefault="00144FEA" w:rsidP="00440CD9">
      <w:pPr>
        <w:numPr>
          <w:ilvl w:val="0"/>
          <w:numId w:val="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 </w:t>
      </w:r>
      <w:r w:rsidR="006A4A0D">
        <w:rPr>
          <w:rFonts w:asciiTheme="minorHAnsi" w:hAnsiTheme="minorHAnsi" w:cstheme="minorHAnsi"/>
          <w:color w:val="000000" w:themeColor="text1"/>
          <w:sz w:val="22"/>
          <w:szCs w:val="22"/>
        </w:rPr>
        <w:t xml:space="preserve">provide admin support and </w:t>
      </w:r>
      <w:r>
        <w:rPr>
          <w:rFonts w:asciiTheme="minorHAnsi" w:hAnsiTheme="minorHAnsi" w:cstheme="minorHAnsi"/>
          <w:color w:val="000000" w:themeColor="text1"/>
          <w:sz w:val="22"/>
          <w:szCs w:val="22"/>
        </w:rPr>
        <w:t xml:space="preserve">liaise with other staff in the start-up </w:t>
      </w:r>
      <w:r w:rsidR="00517915">
        <w:rPr>
          <w:rFonts w:asciiTheme="minorHAnsi" w:hAnsiTheme="minorHAnsi" w:cstheme="minorHAnsi"/>
          <w:color w:val="000000" w:themeColor="text1"/>
          <w:sz w:val="22"/>
          <w:szCs w:val="22"/>
        </w:rPr>
        <w:t xml:space="preserve">and delivery </w:t>
      </w:r>
      <w:r>
        <w:rPr>
          <w:rFonts w:asciiTheme="minorHAnsi" w:hAnsiTheme="minorHAnsi" w:cstheme="minorHAnsi"/>
          <w:color w:val="000000" w:themeColor="text1"/>
          <w:sz w:val="22"/>
          <w:szCs w:val="22"/>
        </w:rPr>
        <w:t xml:space="preserve">of </w:t>
      </w:r>
      <w:r w:rsidR="00517915">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GO TO project</w:t>
      </w:r>
    </w:p>
    <w:p w14:paraId="7C77137C" w14:textId="5D5F385D" w:rsidR="00440CD9" w:rsidRPr="00041968" w:rsidRDefault="00440CD9" w:rsidP="00440CD9">
      <w:pPr>
        <w:numPr>
          <w:ilvl w:val="0"/>
          <w:numId w:val="3"/>
        </w:numPr>
        <w:rPr>
          <w:rFonts w:asciiTheme="minorHAnsi" w:hAnsiTheme="minorHAnsi" w:cstheme="minorHAnsi"/>
          <w:color w:val="000000" w:themeColor="text1"/>
          <w:sz w:val="22"/>
          <w:szCs w:val="22"/>
        </w:rPr>
      </w:pPr>
      <w:r w:rsidRPr="00041968">
        <w:rPr>
          <w:rFonts w:asciiTheme="minorHAnsi" w:hAnsiTheme="minorHAnsi" w:cstheme="minorHAnsi"/>
          <w:color w:val="000000" w:themeColor="text1"/>
          <w:sz w:val="22"/>
          <w:szCs w:val="22"/>
        </w:rPr>
        <w:t>To be</w:t>
      </w:r>
      <w:r w:rsidR="00693746">
        <w:rPr>
          <w:rFonts w:asciiTheme="minorHAnsi" w:hAnsiTheme="minorHAnsi" w:cstheme="minorHAnsi"/>
          <w:color w:val="000000" w:themeColor="text1"/>
          <w:sz w:val="22"/>
          <w:szCs w:val="22"/>
        </w:rPr>
        <w:t xml:space="preserve"> a well-informed and</w:t>
      </w:r>
      <w:r w:rsidRPr="00041968">
        <w:rPr>
          <w:rFonts w:asciiTheme="minorHAnsi" w:hAnsiTheme="minorHAnsi" w:cstheme="minorHAnsi"/>
          <w:color w:val="000000" w:themeColor="text1"/>
          <w:sz w:val="22"/>
          <w:szCs w:val="22"/>
        </w:rPr>
        <w:t xml:space="preserve"> friendly point of contact for GN groups with queries and those making a referral</w:t>
      </w:r>
    </w:p>
    <w:p w14:paraId="7F336BFC" w14:textId="77777777" w:rsidR="00440CD9" w:rsidRPr="00041968" w:rsidRDefault="00440CD9" w:rsidP="00440CD9">
      <w:pPr>
        <w:rPr>
          <w:rFonts w:asciiTheme="minorHAnsi" w:hAnsiTheme="minorHAnsi" w:cstheme="minorHAnsi"/>
          <w:color w:val="000000" w:themeColor="text1"/>
          <w:sz w:val="22"/>
          <w:szCs w:val="22"/>
        </w:rPr>
      </w:pPr>
    </w:p>
    <w:p w14:paraId="72C2B122" w14:textId="77777777" w:rsidR="00440CD9" w:rsidRPr="00041968" w:rsidRDefault="00440CD9" w:rsidP="00440CD9">
      <w:pPr>
        <w:ind w:firstLine="709"/>
        <w:rPr>
          <w:rFonts w:asciiTheme="minorHAnsi" w:hAnsiTheme="minorHAnsi" w:cstheme="minorHAnsi"/>
          <w:color w:val="000000" w:themeColor="text1"/>
          <w:sz w:val="22"/>
          <w:szCs w:val="22"/>
        </w:rPr>
      </w:pPr>
      <w:r w:rsidRPr="00041968">
        <w:rPr>
          <w:rFonts w:asciiTheme="minorHAnsi" w:hAnsiTheme="minorHAnsi" w:cstheme="minorHAnsi"/>
          <w:color w:val="000000" w:themeColor="text1"/>
          <w:sz w:val="22"/>
          <w:szCs w:val="22"/>
        </w:rPr>
        <w:t>Resources:</w:t>
      </w:r>
    </w:p>
    <w:p w14:paraId="321258AB" w14:textId="77777777" w:rsidR="00440CD9" w:rsidRPr="00041968" w:rsidRDefault="00440CD9" w:rsidP="00440CD9">
      <w:pPr>
        <w:ind w:firstLine="426"/>
        <w:rPr>
          <w:rFonts w:asciiTheme="minorHAnsi" w:hAnsiTheme="minorHAnsi" w:cstheme="minorHAnsi"/>
          <w:color w:val="000000" w:themeColor="text1"/>
          <w:sz w:val="22"/>
          <w:szCs w:val="22"/>
        </w:rPr>
      </w:pPr>
    </w:p>
    <w:p w14:paraId="04E06095" w14:textId="2D7BBEF6" w:rsidR="00440CD9" w:rsidRPr="00041968" w:rsidRDefault="00440CD9" w:rsidP="00440CD9">
      <w:pPr>
        <w:numPr>
          <w:ilvl w:val="0"/>
          <w:numId w:val="3"/>
        </w:numPr>
        <w:tabs>
          <w:tab w:val="clear" w:pos="1080"/>
        </w:tabs>
        <w:ind w:left="1134" w:hanging="425"/>
        <w:rPr>
          <w:rFonts w:asciiTheme="minorHAnsi" w:hAnsiTheme="minorHAnsi" w:cstheme="minorHAnsi"/>
          <w:color w:val="000000" w:themeColor="text1"/>
          <w:sz w:val="22"/>
          <w:szCs w:val="22"/>
        </w:rPr>
      </w:pPr>
      <w:r w:rsidRPr="00041968">
        <w:rPr>
          <w:rFonts w:asciiTheme="minorHAnsi" w:hAnsiTheme="minorHAnsi" w:cstheme="minorHAnsi"/>
          <w:color w:val="000000" w:themeColor="text1"/>
          <w:sz w:val="22"/>
          <w:szCs w:val="22"/>
        </w:rPr>
        <w:t>To manage and update the GNN website, e-learning portal, CRM system, DBS system</w:t>
      </w:r>
      <w:r w:rsidR="00144FEA">
        <w:rPr>
          <w:rFonts w:asciiTheme="minorHAnsi" w:hAnsiTheme="minorHAnsi" w:cstheme="minorHAnsi"/>
          <w:color w:val="000000" w:themeColor="text1"/>
          <w:sz w:val="22"/>
          <w:szCs w:val="22"/>
        </w:rPr>
        <w:t>, GO TO app</w:t>
      </w:r>
      <w:r w:rsidRPr="00041968">
        <w:rPr>
          <w:rFonts w:asciiTheme="minorHAnsi" w:hAnsiTheme="minorHAnsi" w:cstheme="minorHAnsi"/>
          <w:color w:val="000000" w:themeColor="text1"/>
          <w:sz w:val="22"/>
          <w:szCs w:val="22"/>
        </w:rPr>
        <w:t xml:space="preserve"> and other digital platforms as required.</w:t>
      </w:r>
    </w:p>
    <w:p w14:paraId="2EE5DA0B" w14:textId="439E246B" w:rsidR="00440CD9" w:rsidRDefault="00440CD9" w:rsidP="00440CD9">
      <w:pPr>
        <w:numPr>
          <w:ilvl w:val="0"/>
          <w:numId w:val="3"/>
        </w:numPr>
        <w:tabs>
          <w:tab w:val="clear" w:pos="1080"/>
        </w:tabs>
        <w:ind w:left="1134" w:hanging="425"/>
        <w:rPr>
          <w:rFonts w:asciiTheme="minorHAnsi" w:hAnsiTheme="minorHAnsi" w:cstheme="minorHAnsi"/>
          <w:color w:val="000000" w:themeColor="text1"/>
          <w:sz w:val="22"/>
          <w:szCs w:val="22"/>
        </w:rPr>
      </w:pPr>
      <w:r w:rsidRPr="00041968">
        <w:rPr>
          <w:rFonts w:asciiTheme="minorHAnsi" w:hAnsiTheme="minorHAnsi" w:cstheme="minorHAnsi"/>
          <w:color w:val="000000" w:themeColor="text1"/>
          <w:sz w:val="22"/>
          <w:szCs w:val="22"/>
        </w:rPr>
        <w:t>To administer the GNN Hub</w:t>
      </w:r>
      <w:r w:rsidR="00517915">
        <w:rPr>
          <w:rFonts w:asciiTheme="minorHAnsi" w:hAnsiTheme="minorHAnsi" w:cstheme="minorHAnsi"/>
          <w:color w:val="000000" w:themeColor="text1"/>
          <w:sz w:val="22"/>
          <w:szCs w:val="22"/>
        </w:rPr>
        <w:t xml:space="preserve"> on a day-to -day basis, often providing the initial point of contact</w:t>
      </w:r>
      <w:r w:rsidRPr="00041968">
        <w:rPr>
          <w:rFonts w:asciiTheme="minorHAnsi" w:hAnsiTheme="minorHAnsi" w:cstheme="minorHAnsi"/>
          <w:color w:val="000000" w:themeColor="text1"/>
          <w:sz w:val="22"/>
          <w:szCs w:val="22"/>
        </w:rPr>
        <w:t xml:space="preserve">. </w:t>
      </w:r>
    </w:p>
    <w:p w14:paraId="472BC2AA" w14:textId="64EA7C2E" w:rsidR="00144FEA" w:rsidRPr="00041968" w:rsidRDefault="00517915" w:rsidP="00440CD9">
      <w:pPr>
        <w:numPr>
          <w:ilvl w:val="0"/>
          <w:numId w:val="3"/>
        </w:numPr>
        <w:tabs>
          <w:tab w:val="clear" w:pos="1080"/>
        </w:tabs>
        <w:ind w:left="1134" w:hanging="425"/>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 support the launch and on-going development of the GO T0 project, including initial research, procurement, marketing and data collection.</w:t>
      </w:r>
    </w:p>
    <w:p w14:paraId="42EAAE63" w14:textId="5B4ED9EB" w:rsidR="00440CD9" w:rsidRPr="00041968" w:rsidRDefault="00440CD9" w:rsidP="00440CD9">
      <w:pPr>
        <w:numPr>
          <w:ilvl w:val="0"/>
          <w:numId w:val="3"/>
        </w:numPr>
        <w:tabs>
          <w:tab w:val="clear" w:pos="1080"/>
        </w:tabs>
        <w:ind w:left="1134" w:hanging="425"/>
        <w:rPr>
          <w:rFonts w:asciiTheme="minorHAnsi" w:hAnsiTheme="minorHAnsi" w:cstheme="minorHAnsi"/>
          <w:color w:val="000000" w:themeColor="text1"/>
          <w:sz w:val="22"/>
          <w:szCs w:val="22"/>
        </w:rPr>
      </w:pPr>
      <w:r w:rsidRPr="00041968">
        <w:rPr>
          <w:rFonts w:asciiTheme="minorHAnsi" w:hAnsiTheme="minorHAnsi" w:cstheme="minorHAnsi"/>
          <w:color w:val="000000" w:themeColor="text1"/>
          <w:sz w:val="22"/>
          <w:szCs w:val="22"/>
        </w:rPr>
        <w:t xml:space="preserve">To </w:t>
      </w:r>
      <w:r w:rsidR="00517915">
        <w:rPr>
          <w:rFonts w:asciiTheme="minorHAnsi" w:hAnsiTheme="minorHAnsi" w:cstheme="minorHAnsi"/>
          <w:color w:val="000000" w:themeColor="text1"/>
          <w:sz w:val="22"/>
          <w:szCs w:val="22"/>
        </w:rPr>
        <w:t>coordinate</w:t>
      </w:r>
      <w:r w:rsidRPr="00041968">
        <w:rPr>
          <w:rFonts w:asciiTheme="minorHAnsi" w:hAnsiTheme="minorHAnsi" w:cstheme="minorHAnsi"/>
          <w:color w:val="000000" w:themeColor="text1"/>
          <w:sz w:val="22"/>
          <w:szCs w:val="22"/>
        </w:rPr>
        <w:t xml:space="preserve"> the development and delivery of training and resources to groups in the network, through </w:t>
      </w:r>
      <w:r w:rsidR="00144FEA">
        <w:rPr>
          <w:rFonts w:asciiTheme="minorHAnsi" w:hAnsiTheme="minorHAnsi" w:cstheme="minorHAnsi"/>
          <w:color w:val="000000" w:themeColor="text1"/>
          <w:sz w:val="22"/>
          <w:szCs w:val="22"/>
        </w:rPr>
        <w:t>GNN touch points</w:t>
      </w:r>
      <w:r w:rsidR="00517915">
        <w:rPr>
          <w:rFonts w:asciiTheme="minorHAnsi" w:hAnsiTheme="minorHAnsi" w:cstheme="minorHAnsi"/>
          <w:color w:val="000000" w:themeColor="text1"/>
          <w:sz w:val="22"/>
          <w:szCs w:val="22"/>
        </w:rPr>
        <w:t>,</w:t>
      </w:r>
      <w:r w:rsidR="00144FEA">
        <w:rPr>
          <w:rFonts w:asciiTheme="minorHAnsi" w:hAnsiTheme="minorHAnsi" w:cstheme="minorHAnsi"/>
          <w:color w:val="000000" w:themeColor="text1"/>
          <w:sz w:val="22"/>
          <w:szCs w:val="22"/>
        </w:rPr>
        <w:t xml:space="preserve"> to include face to face and online </w:t>
      </w:r>
    </w:p>
    <w:p w14:paraId="316824EE" w14:textId="500DE45E" w:rsidR="00440CD9" w:rsidRPr="00517915" w:rsidRDefault="00440CD9" w:rsidP="00517915">
      <w:pPr>
        <w:numPr>
          <w:ilvl w:val="0"/>
          <w:numId w:val="3"/>
        </w:numPr>
        <w:tabs>
          <w:tab w:val="clear" w:pos="1080"/>
        </w:tabs>
        <w:ind w:left="1134" w:hanging="425"/>
        <w:rPr>
          <w:rFonts w:asciiTheme="minorHAnsi" w:hAnsiTheme="minorHAnsi" w:cstheme="minorHAnsi"/>
          <w:color w:val="000000" w:themeColor="text1"/>
          <w:sz w:val="22"/>
          <w:szCs w:val="22"/>
        </w:rPr>
      </w:pPr>
      <w:r w:rsidRPr="00041968">
        <w:rPr>
          <w:rFonts w:asciiTheme="minorHAnsi" w:hAnsiTheme="minorHAnsi" w:cstheme="minorHAnsi"/>
          <w:color w:val="000000" w:themeColor="text1"/>
          <w:sz w:val="22"/>
          <w:szCs w:val="22"/>
        </w:rPr>
        <w:t>To a</w:t>
      </w:r>
      <w:r w:rsidR="00144FEA">
        <w:rPr>
          <w:rFonts w:asciiTheme="minorHAnsi" w:hAnsiTheme="minorHAnsi" w:cstheme="minorHAnsi"/>
          <w:color w:val="000000" w:themeColor="text1"/>
          <w:sz w:val="22"/>
          <w:szCs w:val="22"/>
        </w:rPr>
        <w:t xml:space="preserve">id </w:t>
      </w:r>
      <w:r w:rsidRPr="00041968">
        <w:rPr>
          <w:rFonts w:asciiTheme="minorHAnsi" w:hAnsiTheme="minorHAnsi" w:cstheme="minorHAnsi"/>
          <w:color w:val="000000" w:themeColor="text1"/>
          <w:sz w:val="22"/>
          <w:szCs w:val="22"/>
        </w:rPr>
        <w:t xml:space="preserve">groups with a range of self-reporting and management tools as appropriate including the collection and collation of </w:t>
      </w:r>
      <w:r w:rsidR="00693746">
        <w:rPr>
          <w:rFonts w:asciiTheme="minorHAnsi" w:hAnsiTheme="minorHAnsi" w:cstheme="minorHAnsi"/>
          <w:color w:val="000000" w:themeColor="text1"/>
          <w:sz w:val="22"/>
          <w:szCs w:val="22"/>
        </w:rPr>
        <w:t xml:space="preserve">the all-important </w:t>
      </w:r>
      <w:r w:rsidRPr="00041968">
        <w:rPr>
          <w:rFonts w:asciiTheme="minorHAnsi" w:hAnsiTheme="minorHAnsi" w:cstheme="minorHAnsi"/>
          <w:color w:val="000000" w:themeColor="text1"/>
          <w:sz w:val="22"/>
          <w:szCs w:val="22"/>
        </w:rPr>
        <w:t>annual statistics</w:t>
      </w:r>
    </w:p>
    <w:p w14:paraId="035D7B75" w14:textId="3922F4A6" w:rsidR="00440CD9" w:rsidRPr="00041968" w:rsidRDefault="00440CD9" w:rsidP="00440CD9">
      <w:pPr>
        <w:numPr>
          <w:ilvl w:val="0"/>
          <w:numId w:val="4"/>
        </w:numPr>
        <w:tabs>
          <w:tab w:val="clear" w:pos="1146"/>
        </w:tabs>
        <w:ind w:left="1134" w:hanging="425"/>
        <w:rPr>
          <w:rFonts w:asciiTheme="minorHAnsi" w:hAnsiTheme="minorHAnsi" w:cstheme="minorHAnsi"/>
          <w:color w:val="000000" w:themeColor="text1"/>
          <w:sz w:val="22"/>
          <w:szCs w:val="22"/>
        </w:rPr>
      </w:pPr>
      <w:r w:rsidRPr="00041968">
        <w:rPr>
          <w:rFonts w:asciiTheme="minorHAnsi" w:hAnsiTheme="minorHAnsi" w:cstheme="minorHAnsi"/>
          <w:color w:val="000000" w:themeColor="text1"/>
          <w:sz w:val="22"/>
          <w:szCs w:val="22"/>
        </w:rPr>
        <w:t>To generate content for the GNN social media profile</w:t>
      </w:r>
      <w:r w:rsidR="00517915">
        <w:rPr>
          <w:rFonts w:asciiTheme="minorHAnsi" w:hAnsiTheme="minorHAnsi" w:cstheme="minorHAnsi"/>
          <w:color w:val="000000" w:themeColor="text1"/>
          <w:sz w:val="22"/>
          <w:szCs w:val="22"/>
        </w:rPr>
        <w:t>,</w:t>
      </w:r>
      <w:r w:rsidRPr="00041968">
        <w:rPr>
          <w:rFonts w:asciiTheme="minorHAnsi" w:hAnsiTheme="minorHAnsi" w:cstheme="minorHAnsi"/>
          <w:color w:val="000000" w:themeColor="text1"/>
          <w:sz w:val="22"/>
          <w:szCs w:val="22"/>
        </w:rPr>
        <w:t xml:space="preserve"> </w:t>
      </w:r>
      <w:r w:rsidR="00517915">
        <w:rPr>
          <w:rFonts w:asciiTheme="minorHAnsi" w:hAnsiTheme="minorHAnsi" w:cstheme="minorHAnsi"/>
          <w:color w:val="000000" w:themeColor="text1"/>
          <w:sz w:val="22"/>
          <w:szCs w:val="22"/>
        </w:rPr>
        <w:t xml:space="preserve">on brand and </w:t>
      </w:r>
      <w:r w:rsidRPr="00041968">
        <w:rPr>
          <w:rFonts w:asciiTheme="minorHAnsi" w:hAnsiTheme="minorHAnsi" w:cstheme="minorHAnsi"/>
          <w:color w:val="000000" w:themeColor="text1"/>
          <w:sz w:val="22"/>
          <w:szCs w:val="22"/>
        </w:rPr>
        <w:t>in a timely and professional manner.</w:t>
      </w:r>
    </w:p>
    <w:p w14:paraId="3455E570" w14:textId="6C1F015D" w:rsidR="00440CD9" w:rsidRPr="00041968" w:rsidRDefault="00440CD9" w:rsidP="00440CD9">
      <w:pPr>
        <w:numPr>
          <w:ilvl w:val="0"/>
          <w:numId w:val="4"/>
        </w:numPr>
        <w:tabs>
          <w:tab w:val="clear" w:pos="1146"/>
        </w:tabs>
        <w:ind w:left="1134" w:hanging="425"/>
        <w:rPr>
          <w:rFonts w:asciiTheme="minorHAnsi" w:hAnsiTheme="minorHAnsi" w:cstheme="minorHAnsi"/>
          <w:color w:val="000000" w:themeColor="text1"/>
          <w:sz w:val="22"/>
          <w:szCs w:val="22"/>
        </w:rPr>
      </w:pPr>
      <w:r w:rsidRPr="00041968">
        <w:rPr>
          <w:rFonts w:asciiTheme="minorHAnsi" w:hAnsiTheme="minorHAnsi" w:cstheme="minorHAnsi"/>
          <w:color w:val="000000" w:themeColor="text1"/>
          <w:sz w:val="22"/>
          <w:szCs w:val="22"/>
        </w:rPr>
        <w:t>To assist with development and delivery of a</w:t>
      </w:r>
      <w:r w:rsidR="00517915">
        <w:rPr>
          <w:rFonts w:asciiTheme="minorHAnsi" w:hAnsiTheme="minorHAnsi" w:cstheme="minorHAnsi"/>
          <w:color w:val="000000" w:themeColor="text1"/>
          <w:sz w:val="22"/>
          <w:szCs w:val="22"/>
        </w:rPr>
        <w:t xml:space="preserve">n </w:t>
      </w:r>
      <w:r w:rsidRPr="00041968">
        <w:rPr>
          <w:rFonts w:asciiTheme="minorHAnsi" w:hAnsiTheme="minorHAnsi" w:cstheme="minorHAnsi"/>
          <w:color w:val="000000" w:themeColor="text1"/>
          <w:sz w:val="22"/>
          <w:szCs w:val="22"/>
        </w:rPr>
        <w:t xml:space="preserve">appropriate range of quality </w:t>
      </w:r>
      <w:r w:rsidR="00517915">
        <w:rPr>
          <w:rFonts w:asciiTheme="minorHAnsi" w:hAnsiTheme="minorHAnsi" w:cstheme="minorHAnsi"/>
          <w:color w:val="000000" w:themeColor="text1"/>
          <w:sz w:val="22"/>
          <w:szCs w:val="22"/>
        </w:rPr>
        <w:t xml:space="preserve">marketing </w:t>
      </w:r>
      <w:r w:rsidRPr="00041968">
        <w:rPr>
          <w:rFonts w:asciiTheme="minorHAnsi" w:hAnsiTheme="minorHAnsi" w:cstheme="minorHAnsi"/>
          <w:color w:val="000000" w:themeColor="text1"/>
          <w:sz w:val="22"/>
          <w:szCs w:val="22"/>
        </w:rPr>
        <w:t>resources relevant for small voluntary groups for the Network</w:t>
      </w:r>
    </w:p>
    <w:p w14:paraId="5E4FBA6D" w14:textId="34792E4B" w:rsidR="00440CD9" w:rsidRDefault="00440CD9" w:rsidP="00440CD9">
      <w:pPr>
        <w:numPr>
          <w:ilvl w:val="0"/>
          <w:numId w:val="4"/>
        </w:numPr>
        <w:tabs>
          <w:tab w:val="clear" w:pos="1146"/>
        </w:tabs>
        <w:ind w:left="1134" w:hanging="425"/>
        <w:rPr>
          <w:rFonts w:asciiTheme="minorHAnsi" w:hAnsiTheme="minorHAnsi" w:cstheme="minorHAnsi"/>
          <w:color w:val="000000" w:themeColor="text1"/>
          <w:sz w:val="22"/>
          <w:szCs w:val="22"/>
        </w:rPr>
      </w:pPr>
      <w:r w:rsidRPr="00041968">
        <w:rPr>
          <w:rFonts w:asciiTheme="minorHAnsi" w:hAnsiTheme="minorHAnsi" w:cstheme="minorHAnsi"/>
          <w:color w:val="000000" w:themeColor="text1"/>
          <w:sz w:val="22"/>
          <w:szCs w:val="22"/>
        </w:rPr>
        <w:t xml:space="preserve">To assist with the organisation and delivery of </w:t>
      </w:r>
      <w:r w:rsidR="00144FEA">
        <w:rPr>
          <w:rFonts w:asciiTheme="minorHAnsi" w:hAnsiTheme="minorHAnsi" w:cstheme="minorHAnsi"/>
          <w:color w:val="000000" w:themeColor="text1"/>
          <w:sz w:val="22"/>
          <w:szCs w:val="22"/>
        </w:rPr>
        <w:t>GNN</w:t>
      </w:r>
      <w:r w:rsidRPr="00041968">
        <w:rPr>
          <w:rFonts w:asciiTheme="minorHAnsi" w:hAnsiTheme="minorHAnsi" w:cstheme="minorHAnsi"/>
          <w:color w:val="000000" w:themeColor="text1"/>
          <w:sz w:val="22"/>
          <w:szCs w:val="22"/>
        </w:rPr>
        <w:t xml:space="preserve"> </w:t>
      </w:r>
      <w:r w:rsidR="00144FEA">
        <w:rPr>
          <w:rFonts w:asciiTheme="minorHAnsi" w:hAnsiTheme="minorHAnsi" w:cstheme="minorHAnsi"/>
          <w:color w:val="000000" w:themeColor="text1"/>
          <w:sz w:val="22"/>
          <w:szCs w:val="22"/>
        </w:rPr>
        <w:t>socials</w:t>
      </w:r>
      <w:r w:rsidR="00517915">
        <w:rPr>
          <w:rFonts w:asciiTheme="minorHAnsi" w:hAnsiTheme="minorHAnsi" w:cstheme="minorHAnsi"/>
          <w:color w:val="000000" w:themeColor="text1"/>
          <w:sz w:val="22"/>
          <w:szCs w:val="22"/>
        </w:rPr>
        <w:t xml:space="preserve"> (anticipated to be</w:t>
      </w:r>
      <w:r w:rsidR="006E60E8">
        <w:rPr>
          <w:rFonts w:asciiTheme="minorHAnsi" w:hAnsiTheme="minorHAnsi" w:cstheme="minorHAnsi"/>
          <w:color w:val="000000" w:themeColor="text1"/>
          <w:sz w:val="22"/>
          <w:szCs w:val="22"/>
        </w:rPr>
        <w:t xml:space="preserve"> twice</w:t>
      </w:r>
      <w:r w:rsidR="00517915">
        <w:rPr>
          <w:rFonts w:asciiTheme="minorHAnsi" w:hAnsiTheme="minorHAnsi" w:cstheme="minorHAnsi"/>
          <w:color w:val="000000" w:themeColor="text1"/>
          <w:sz w:val="22"/>
          <w:szCs w:val="22"/>
        </w:rPr>
        <w:t xml:space="preserve"> a year)</w:t>
      </w:r>
    </w:p>
    <w:p w14:paraId="2E1584B3" w14:textId="0A9092EF" w:rsidR="00517915" w:rsidRPr="00041968" w:rsidRDefault="00517915" w:rsidP="00440CD9">
      <w:pPr>
        <w:numPr>
          <w:ilvl w:val="0"/>
          <w:numId w:val="4"/>
        </w:numPr>
        <w:tabs>
          <w:tab w:val="clear" w:pos="1146"/>
        </w:tabs>
        <w:ind w:left="1134" w:hanging="425"/>
        <w:rPr>
          <w:rFonts w:asciiTheme="minorHAnsi" w:hAnsiTheme="minorHAnsi" w:cstheme="minorHAnsi"/>
          <w:color w:val="000000" w:themeColor="text1"/>
          <w:sz w:val="22"/>
          <w:szCs w:val="22"/>
        </w:rPr>
      </w:pPr>
      <w:r w:rsidRPr="00041968">
        <w:rPr>
          <w:rFonts w:asciiTheme="minorHAnsi" w:hAnsiTheme="minorHAnsi" w:cstheme="minorHAnsi"/>
          <w:color w:val="000000" w:themeColor="text1"/>
          <w:sz w:val="22"/>
          <w:szCs w:val="22"/>
        </w:rPr>
        <w:t>To support the administration of the GNN Strategic Liaison Group and other meetings as required</w:t>
      </w:r>
    </w:p>
    <w:p w14:paraId="33AFBF0A" w14:textId="77777777" w:rsidR="00440CD9" w:rsidRPr="00041968" w:rsidRDefault="00440CD9" w:rsidP="00440CD9">
      <w:pPr>
        <w:tabs>
          <w:tab w:val="num" w:pos="1080"/>
        </w:tabs>
        <w:rPr>
          <w:rFonts w:asciiTheme="minorHAnsi" w:hAnsiTheme="minorHAnsi" w:cstheme="minorHAnsi"/>
          <w:color w:val="000000" w:themeColor="text1"/>
          <w:sz w:val="22"/>
          <w:szCs w:val="22"/>
        </w:rPr>
      </w:pPr>
    </w:p>
    <w:p w14:paraId="7840BB7F" w14:textId="77777777" w:rsidR="00440CD9" w:rsidRPr="00041968" w:rsidRDefault="00440CD9" w:rsidP="00440CD9">
      <w:pPr>
        <w:ind w:firstLine="709"/>
        <w:rPr>
          <w:rFonts w:asciiTheme="minorHAnsi" w:hAnsiTheme="minorHAnsi" w:cstheme="minorHAnsi"/>
          <w:color w:val="000000" w:themeColor="text1"/>
          <w:sz w:val="22"/>
          <w:szCs w:val="22"/>
        </w:rPr>
      </w:pPr>
      <w:r w:rsidRPr="00041968">
        <w:rPr>
          <w:rFonts w:asciiTheme="minorHAnsi" w:hAnsiTheme="minorHAnsi" w:cstheme="minorHAnsi"/>
          <w:color w:val="000000" w:themeColor="text1"/>
          <w:sz w:val="22"/>
          <w:szCs w:val="22"/>
        </w:rPr>
        <w:tab/>
        <w:t xml:space="preserve">Safeguarding: </w:t>
      </w:r>
    </w:p>
    <w:p w14:paraId="6665E14F" w14:textId="77777777" w:rsidR="00440CD9" w:rsidRPr="00041968" w:rsidRDefault="00440CD9" w:rsidP="00440CD9">
      <w:pPr>
        <w:ind w:firstLine="709"/>
        <w:rPr>
          <w:rFonts w:asciiTheme="minorHAnsi" w:hAnsiTheme="minorHAnsi" w:cstheme="minorHAnsi"/>
          <w:color w:val="000000" w:themeColor="text1"/>
          <w:sz w:val="22"/>
          <w:szCs w:val="22"/>
        </w:rPr>
      </w:pPr>
    </w:p>
    <w:p w14:paraId="6D817C5F" w14:textId="26CAD884" w:rsidR="00440CD9" w:rsidRPr="00041968" w:rsidRDefault="00440CD9" w:rsidP="00440CD9">
      <w:pPr>
        <w:pStyle w:val="ListParagraph"/>
        <w:numPr>
          <w:ilvl w:val="0"/>
          <w:numId w:val="4"/>
        </w:numPr>
        <w:tabs>
          <w:tab w:val="clear" w:pos="1146"/>
        </w:tabs>
        <w:ind w:hanging="437"/>
        <w:rPr>
          <w:rFonts w:asciiTheme="minorHAnsi" w:hAnsiTheme="minorHAnsi" w:cstheme="minorHAnsi"/>
          <w:color w:val="000000" w:themeColor="text1"/>
        </w:rPr>
      </w:pPr>
      <w:r w:rsidRPr="00041968">
        <w:rPr>
          <w:rFonts w:asciiTheme="minorHAnsi" w:hAnsiTheme="minorHAnsi" w:cstheme="minorHAnsi"/>
          <w:color w:val="000000" w:themeColor="text1"/>
        </w:rPr>
        <w:t xml:space="preserve">To </w:t>
      </w:r>
      <w:r w:rsidR="00144FEA">
        <w:rPr>
          <w:rFonts w:asciiTheme="minorHAnsi" w:hAnsiTheme="minorHAnsi" w:cstheme="minorHAnsi"/>
          <w:color w:val="000000" w:themeColor="text1"/>
        </w:rPr>
        <w:t>support the</w:t>
      </w:r>
      <w:r w:rsidRPr="00041968">
        <w:rPr>
          <w:rFonts w:asciiTheme="minorHAnsi" w:hAnsiTheme="minorHAnsi" w:cstheme="minorHAnsi"/>
          <w:color w:val="000000" w:themeColor="text1"/>
        </w:rPr>
        <w:t xml:space="preserve"> administration relating to DBS checks for groups working with safeguarding advisers in Winchester and Portsmouth Dioceses on any safeguarding issues.</w:t>
      </w:r>
    </w:p>
    <w:p w14:paraId="1B8D3F33" w14:textId="77777777" w:rsidR="00440CD9" w:rsidRPr="0098309A" w:rsidRDefault="00440CD9" w:rsidP="00440CD9">
      <w:pPr>
        <w:pStyle w:val="ListParagraph"/>
        <w:numPr>
          <w:ilvl w:val="0"/>
          <w:numId w:val="4"/>
        </w:numPr>
        <w:tabs>
          <w:tab w:val="clear" w:pos="1146"/>
        </w:tabs>
        <w:ind w:hanging="437"/>
        <w:rPr>
          <w:rFonts w:asciiTheme="minorHAnsi" w:hAnsiTheme="minorHAnsi" w:cstheme="minorHAnsi"/>
          <w:color w:val="000000" w:themeColor="text1"/>
        </w:rPr>
      </w:pPr>
      <w:r w:rsidRPr="00041968">
        <w:rPr>
          <w:rFonts w:asciiTheme="minorHAnsi" w:hAnsiTheme="minorHAnsi" w:cstheme="minorHAnsi"/>
          <w:color w:val="000000" w:themeColor="text1"/>
        </w:rPr>
        <w:t xml:space="preserve">To act proactively if/when a safeguarding issue (general or specific) is raised by a </w:t>
      </w:r>
      <w:proofErr w:type="gramStart"/>
      <w:r w:rsidRPr="00041968">
        <w:rPr>
          <w:rFonts w:asciiTheme="minorHAnsi" w:hAnsiTheme="minorHAnsi" w:cstheme="minorHAnsi"/>
          <w:color w:val="000000" w:themeColor="text1"/>
        </w:rPr>
        <w:t>group/groups</w:t>
      </w:r>
      <w:proofErr w:type="gramEnd"/>
      <w:r w:rsidRPr="00041968">
        <w:rPr>
          <w:rFonts w:asciiTheme="minorHAnsi" w:hAnsiTheme="minorHAnsi" w:cstheme="minorHAnsi"/>
          <w:color w:val="000000" w:themeColor="text1"/>
        </w:rPr>
        <w:t>, making referrals to colleagues and expert advice when appropriate and in a timely way.</w:t>
      </w:r>
    </w:p>
    <w:p w14:paraId="1F7D79A6" w14:textId="77777777" w:rsidR="00364DBE" w:rsidRDefault="00364DBE" w:rsidP="00440CD9">
      <w:pPr>
        <w:jc w:val="center"/>
        <w:rPr>
          <w:rFonts w:asciiTheme="minorHAnsi" w:hAnsiTheme="minorHAnsi" w:cstheme="minorHAnsi"/>
          <w:b/>
          <w:color w:val="000000" w:themeColor="text1"/>
          <w:sz w:val="22"/>
          <w:szCs w:val="22"/>
        </w:rPr>
      </w:pPr>
    </w:p>
    <w:p w14:paraId="318FCEE5" w14:textId="77777777" w:rsidR="00364DBE" w:rsidRDefault="00364DBE" w:rsidP="00440CD9">
      <w:pPr>
        <w:jc w:val="center"/>
        <w:rPr>
          <w:rFonts w:asciiTheme="minorHAnsi" w:hAnsiTheme="minorHAnsi" w:cstheme="minorHAnsi"/>
          <w:b/>
          <w:color w:val="000000" w:themeColor="text1"/>
          <w:sz w:val="22"/>
          <w:szCs w:val="22"/>
        </w:rPr>
      </w:pPr>
    </w:p>
    <w:p w14:paraId="4001FF11" w14:textId="77777777" w:rsidR="00364DBE" w:rsidRDefault="00364DBE" w:rsidP="00440CD9">
      <w:pPr>
        <w:jc w:val="center"/>
        <w:rPr>
          <w:rFonts w:asciiTheme="minorHAnsi" w:hAnsiTheme="minorHAnsi" w:cstheme="minorHAnsi"/>
          <w:b/>
          <w:color w:val="000000" w:themeColor="text1"/>
          <w:sz w:val="22"/>
          <w:szCs w:val="22"/>
        </w:rPr>
      </w:pPr>
    </w:p>
    <w:p w14:paraId="31A6D245" w14:textId="77777777" w:rsidR="00364DBE" w:rsidRDefault="00364DBE" w:rsidP="00440CD9">
      <w:pPr>
        <w:jc w:val="center"/>
        <w:rPr>
          <w:rFonts w:asciiTheme="minorHAnsi" w:hAnsiTheme="minorHAnsi" w:cstheme="minorHAnsi"/>
          <w:b/>
          <w:color w:val="000000" w:themeColor="text1"/>
          <w:sz w:val="22"/>
          <w:szCs w:val="22"/>
        </w:rPr>
      </w:pPr>
    </w:p>
    <w:p w14:paraId="3300D326" w14:textId="77777777" w:rsidR="00364DBE" w:rsidRDefault="00364DBE" w:rsidP="00440CD9">
      <w:pPr>
        <w:jc w:val="center"/>
        <w:rPr>
          <w:rFonts w:asciiTheme="minorHAnsi" w:hAnsiTheme="minorHAnsi" w:cstheme="minorHAnsi"/>
          <w:b/>
          <w:color w:val="000000" w:themeColor="text1"/>
          <w:sz w:val="22"/>
          <w:szCs w:val="22"/>
        </w:rPr>
      </w:pPr>
    </w:p>
    <w:p w14:paraId="452D3E68" w14:textId="77777777" w:rsidR="00364DBE" w:rsidRDefault="00364DBE" w:rsidP="00440CD9">
      <w:pPr>
        <w:jc w:val="center"/>
        <w:rPr>
          <w:rFonts w:asciiTheme="minorHAnsi" w:hAnsiTheme="minorHAnsi" w:cstheme="minorHAnsi"/>
          <w:b/>
          <w:color w:val="000000" w:themeColor="text1"/>
          <w:sz w:val="22"/>
          <w:szCs w:val="22"/>
        </w:rPr>
      </w:pPr>
    </w:p>
    <w:p w14:paraId="27EDD309" w14:textId="77777777" w:rsidR="00364DBE" w:rsidRDefault="00364DBE" w:rsidP="00440CD9">
      <w:pPr>
        <w:jc w:val="center"/>
        <w:rPr>
          <w:rFonts w:asciiTheme="minorHAnsi" w:hAnsiTheme="minorHAnsi" w:cstheme="minorHAnsi"/>
          <w:b/>
          <w:color w:val="000000" w:themeColor="text1"/>
          <w:sz w:val="22"/>
          <w:szCs w:val="22"/>
        </w:rPr>
      </w:pPr>
    </w:p>
    <w:p w14:paraId="65953E1E" w14:textId="77777777" w:rsidR="00364DBE" w:rsidRDefault="00364DBE" w:rsidP="00440CD9">
      <w:pPr>
        <w:jc w:val="center"/>
        <w:rPr>
          <w:rFonts w:asciiTheme="minorHAnsi" w:hAnsiTheme="minorHAnsi" w:cstheme="minorHAnsi"/>
          <w:b/>
          <w:color w:val="000000" w:themeColor="text1"/>
          <w:sz w:val="22"/>
          <w:szCs w:val="22"/>
        </w:rPr>
      </w:pPr>
    </w:p>
    <w:p w14:paraId="3B70512C" w14:textId="77777777" w:rsidR="00364DBE" w:rsidRDefault="00364DBE" w:rsidP="00440CD9">
      <w:pPr>
        <w:jc w:val="center"/>
        <w:rPr>
          <w:rFonts w:asciiTheme="minorHAnsi" w:hAnsiTheme="minorHAnsi" w:cstheme="minorHAnsi"/>
          <w:b/>
          <w:color w:val="000000" w:themeColor="text1"/>
          <w:sz w:val="22"/>
          <w:szCs w:val="22"/>
        </w:rPr>
      </w:pPr>
    </w:p>
    <w:p w14:paraId="572AB6EA" w14:textId="77777777" w:rsidR="00364DBE" w:rsidRDefault="00364DBE" w:rsidP="00440CD9">
      <w:pPr>
        <w:jc w:val="center"/>
        <w:rPr>
          <w:rFonts w:asciiTheme="minorHAnsi" w:hAnsiTheme="minorHAnsi" w:cstheme="minorHAnsi"/>
          <w:b/>
          <w:color w:val="000000" w:themeColor="text1"/>
          <w:sz w:val="22"/>
          <w:szCs w:val="22"/>
        </w:rPr>
      </w:pPr>
    </w:p>
    <w:p w14:paraId="5B8E7A9F" w14:textId="77777777" w:rsidR="00364DBE" w:rsidRDefault="00364DBE" w:rsidP="00440CD9">
      <w:pPr>
        <w:jc w:val="center"/>
        <w:rPr>
          <w:rFonts w:asciiTheme="minorHAnsi" w:hAnsiTheme="minorHAnsi" w:cstheme="minorHAnsi"/>
          <w:b/>
          <w:color w:val="000000" w:themeColor="text1"/>
          <w:sz w:val="22"/>
          <w:szCs w:val="22"/>
        </w:rPr>
      </w:pPr>
    </w:p>
    <w:p w14:paraId="14BE5694" w14:textId="1CB80B19" w:rsidR="00440CD9" w:rsidRPr="00041968" w:rsidRDefault="00440CD9" w:rsidP="00440CD9">
      <w:pPr>
        <w:jc w:val="center"/>
        <w:rPr>
          <w:rFonts w:asciiTheme="minorHAnsi" w:hAnsiTheme="minorHAnsi" w:cstheme="minorHAnsi"/>
          <w:color w:val="000000" w:themeColor="text1"/>
          <w:sz w:val="22"/>
          <w:szCs w:val="22"/>
        </w:rPr>
      </w:pPr>
      <w:r w:rsidRPr="00041968">
        <w:rPr>
          <w:rFonts w:asciiTheme="minorHAnsi" w:hAnsiTheme="minorHAnsi" w:cstheme="minorHAnsi"/>
          <w:b/>
          <w:color w:val="000000" w:themeColor="text1"/>
          <w:sz w:val="22"/>
          <w:szCs w:val="22"/>
        </w:rPr>
        <w:t>PERSON SPECIFICATION</w:t>
      </w:r>
    </w:p>
    <w:p w14:paraId="650C3771" w14:textId="77777777" w:rsidR="00440CD9" w:rsidRPr="00041968" w:rsidRDefault="00440CD9" w:rsidP="00440CD9">
      <w:pPr>
        <w:rPr>
          <w:rFonts w:asciiTheme="minorHAnsi" w:hAnsiTheme="minorHAnsi" w:cstheme="minorHAnsi"/>
          <w:color w:val="000000" w:themeColor="text1"/>
          <w:sz w:val="22"/>
          <w:szCs w:val="22"/>
        </w:rPr>
      </w:pPr>
    </w:p>
    <w:p w14:paraId="20B7D56D" w14:textId="77777777" w:rsidR="00440CD9" w:rsidRPr="00041968" w:rsidRDefault="00440CD9" w:rsidP="00440CD9">
      <w:pPr>
        <w:rPr>
          <w:rFonts w:asciiTheme="minorHAnsi" w:hAnsiTheme="minorHAnsi" w:cstheme="minorHAnsi"/>
          <w:color w:val="000000" w:themeColor="text1"/>
          <w:sz w:val="22"/>
          <w:szCs w:val="22"/>
        </w:rPr>
      </w:pPr>
    </w:p>
    <w:tbl>
      <w:tblPr>
        <w:tblStyle w:val="TableGrid"/>
        <w:tblW w:w="9209" w:type="dxa"/>
        <w:tblLayout w:type="fixed"/>
        <w:tblLook w:val="01E0" w:firstRow="1" w:lastRow="1" w:firstColumn="1" w:lastColumn="1" w:noHBand="0" w:noVBand="0"/>
      </w:tblPr>
      <w:tblGrid>
        <w:gridCol w:w="4071"/>
        <w:gridCol w:w="6"/>
        <w:gridCol w:w="27"/>
        <w:gridCol w:w="1563"/>
        <w:gridCol w:w="1551"/>
        <w:gridCol w:w="8"/>
        <w:gridCol w:w="1983"/>
      </w:tblGrid>
      <w:tr w:rsidR="00440CD9" w:rsidRPr="00041968" w14:paraId="51C8E730" w14:textId="77777777" w:rsidTr="00484B26">
        <w:trPr>
          <w:trHeight w:hRule="exact" w:val="567"/>
        </w:trPr>
        <w:tc>
          <w:tcPr>
            <w:tcW w:w="4071" w:type="dxa"/>
            <w:shd w:val="clear" w:color="auto" w:fill="C0C0C0"/>
            <w:vAlign w:val="center"/>
          </w:tcPr>
          <w:p w14:paraId="4783753D" w14:textId="77777777" w:rsidR="00440CD9" w:rsidRPr="00041968" w:rsidRDefault="00440CD9" w:rsidP="00484B26">
            <w:pPr>
              <w:pStyle w:val="Heading1"/>
              <w:numPr>
                <w:ilvl w:val="0"/>
                <w:numId w:val="0"/>
              </w:numPr>
              <w:outlineLvl w:val="0"/>
              <w:rPr>
                <w:rFonts w:asciiTheme="minorHAnsi" w:hAnsiTheme="minorHAnsi" w:cstheme="minorHAnsi"/>
                <w:color w:val="000000" w:themeColor="text1"/>
              </w:rPr>
            </w:pPr>
            <w:r w:rsidRPr="00041968">
              <w:rPr>
                <w:rFonts w:asciiTheme="minorHAnsi" w:hAnsiTheme="minorHAnsi" w:cstheme="minorHAnsi"/>
                <w:color w:val="000000" w:themeColor="text1"/>
              </w:rPr>
              <w:t>CRITERIA</w:t>
            </w:r>
          </w:p>
        </w:tc>
        <w:tc>
          <w:tcPr>
            <w:tcW w:w="1596" w:type="dxa"/>
            <w:gridSpan w:val="3"/>
            <w:shd w:val="clear" w:color="auto" w:fill="C0C0C0"/>
            <w:vAlign w:val="center"/>
          </w:tcPr>
          <w:p w14:paraId="1935794F" w14:textId="77777777" w:rsidR="00440CD9" w:rsidRPr="00041968" w:rsidRDefault="00440CD9" w:rsidP="00484B26">
            <w:pPr>
              <w:pStyle w:val="Heading1"/>
              <w:numPr>
                <w:ilvl w:val="0"/>
                <w:numId w:val="0"/>
              </w:numPr>
              <w:ind w:left="-83" w:firstLine="83"/>
              <w:jc w:val="center"/>
              <w:outlineLvl w:val="0"/>
              <w:rPr>
                <w:rFonts w:asciiTheme="minorHAnsi" w:hAnsiTheme="minorHAnsi" w:cstheme="minorHAnsi"/>
                <w:color w:val="000000" w:themeColor="text1"/>
              </w:rPr>
            </w:pPr>
            <w:r w:rsidRPr="00041968">
              <w:rPr>
                <w:rFonts w:asciiTheme="minorHAnsi" w:hAnsiTheme="minorHAnsi" w:cstheme="minorHAnsi"/>
                <w:color w:val="000000" w:themeColor="text1"/>
              </w:rPr>
              <w:t>ESSENTIAL</w:t>
            </w:r>
          </w:p>
        </w:tc>
        <w:tc>
          <w:tcPr>
            <w:tcW w:w="1559" w:type="dxa"/>
            <w:gridSpan w:val="2"/>
            <w:shd w:val="clear" w:color="auto" w:fill="C0C0C0"/>
            <w:vAlign w:val="center"/>
          </w:tcPr>
          <w:p w14:paraId="337B7E80" w14:textId="77777777" w:rsidR="00440CD9" w:rsidRPr="00041968" w:rsidRDefault="00440CD9" w:rsidP="00484B26">
            <w:pPr>
              <w:pStyle w:val="Heading1"/>
              <w:numPr>
                <w:ilvl w:val="0"/>
                <w:numId w:val="0"/>
              </w:numPr>
              <w:jc w:val="center"/>
              <w:outlineLvl w:val="0"/>
              <w:rPr>
                <w:rFonts w:asciiTheme="minorHAnsi" w:hAnsiTheme="minorHAnsi" w:cstheme="minorHAnsi"/>
                <w:color w:val="000000" w:themeColor="text1"/>
              </w:rPr>
            </w:pPr>
            <w:r w:rsidRPr="00041968">
              <w:rPr>
                <w:rFonts w:asciiTheme="minorHAnsi" w:hAnsiTheme="minorHAnsi" w:cstheme="minorHAnsi"/>
                <w:color w:val="000000" w:themeColor="text1"/>
              </w:rPr>
              <w:t>DESIRABLE</w:t>
            </w:r>
          </w:p>
        </w:tc>
        <w:tc>
          <w:tcPr>
            <w:tcW w:w="1983" w:type="dxa"/>
            <w:shd w:val="clear" w:color="auto" w:fill="C0C0C0"/>
          </w:tcPr>
          <w:p w14:paraId="23B0D42F" w14:textId="77777777" w:rsidR="00440CD9" w:rsidRPr="00041968" w:rsidRDefault="00440CD9" w:rsidP="00484B26">
            <w:pPr>
              <w:pStyle w:val="Heading1"/>
              <w:numPr>
                <w:ilvl w:val="0"/>
                <w:numId w:val="0"/>
              </w:numPr>
              <w:jc w:val="center"/>
              <w:outlineLvl w:val="0"/>
              <w:rPr>
                <w:rFonts w:asciiTheme="minorHAnsi" w:hAnsiTheme="minorHAnsi" w:cstheme="minorHAnsi"/>
                <w:color w:val="000000" w:themeColor="text1"/>
              </w:rPr>
            </w:pPr>
            <w:r w:rsidRPr="00041968">
              <w:rPr>
                <w:rFonts w:asciiTheme="minorHAnsi" w:hAnsiTheme="minorHAnsi" w:cstheme="minorHAnsi"/>
                <w:color w:val="000000" w:themeColor="text1"/>
              </w:rPr>
              <w:t>METHOD OF ASSESSMENT</w:t>
            </w:r>
          </w:p>
        </w:tc>
      </w:tr>
      <w:tr w:rsidR="00440CD9" w:rsidRPr="00041968" w14:paraId="0A136383" w14:textId="77777777" w:rsidTr="00484B26">
        <w:tc>
          <w:tcPr>
            <w:tcW w:w="9209" w:type="dxa"/>
            <w:gridSpan w:val="7"/>
            <w:vAlign w:val="center"/>
          </w:tcPr>
          <w:p w14:paraId="235A0DA8" w14:textId="77777777" w:rsidR="00440CD9" w:rsidRPr="00041968" w:rsidRDefault="00440CD9" w:rsidP="00484B26">
            <w:pPr>
              <w:pStyle w:val="Heading1"/>
              <w:numPr>
                <w:ilvl w:val="0"/>
                <w:numId w:val="0"/>
              </w:numPr>
              <w:outlineLvl w:val="0"/>
              <w:rPr>
                <w:rFonts w:asciiTheme="minorHAnsi" w:hAnsiTheme="minorHAnsi" w:cstheme="minorHAnsi"/>
                <w:color w:val="000000" w:themeColor="text1"/>
              </w:rPr>
            </w:pPr>
          </w:p>
          <w:p w14:paraId="50CAAB1D" w14:textId="77777777" w:rsidR="00440CD9" w:rsidRPr="00041968" w:rsidRDefault="00440CD9" w:rsidP="00484B26">
            <w:pPr>
              <w:pStyle w:val="Heading1"/>
              <w:numPr>
                <w:ilvl w:val="0"/>
                <w:numId w:val="0"/>
              </w:numPr>
              <w:outlineLvl w:val="0"/>
              <w:rPr>
                <w:rFonts w:asciiTheme="minorHAnsi" w:hAnsiTheme="minorHAnsi" w:cstheme="minorHAnsi"/>
                <w:b w:val="0"/>
                <w:color w:val="000000" w:themeColor="text1"/>
              </w:rPr>
            </w:pPr>
            <w:r w:rsidRPr="00041968">
              <w:rPr>
                <w:rFonts w:asciiTheme="minorHAnsi" w:hAnsiTheme="minorHAnsi" w:cstheme="minorHAnsi"/>
                <w:color w:val="000000" w:themeColor="text1"/>
              </w:rPr>
              <w:t>EXPERIENCE</w:t>
            </w:r>
          </w:p>
        </w:tc>
      </w:tr>
      <w:tr w:rsidR="00440CD9" w:rsidRPr="00041968" w14:paraId="7A519FFF" w14:textId="77777777" w:rsidTr="00484B26">
        <w:tc>
          <w:tcPr>
            <w:tcW w:w="4104" w:type="dxa"/>
            <w:gridSpan w:val="3"/>
            <w:vAlign w:val="center"/>
          </w:tcPr>
          <w:p w14:paraId="24DD4241" w14:textId="77777777" w:rsidR="00440CD9" w:rsidRPr="00041968" w:rsidRDefault="00440CD9" w:rsidP="00440CD9">
            <w:pPr>
              <w:pStyle w:val="Heading1"/>
              <w:numPr>
                <w:ilvl w:val="0"/>
                <w:numId w:val="7"/>
              </w:numPr>
              <w:outlineLvl w:val="0"/>
              <w:rPr>
                <w:rFonts w:asciiTheme="minorHAnsi" w:hAnsiTheme="minorHAnsi" w:cstheme="minorHAnsi"/>
                <w:b w:val="0"/>
                <w:color w:val="000000" w:themeColor="text1"/>
              </w:rPr>
            </w:pPr>
            <w:r w:rsidRPr="00041968">
              <w:rPr>
                <w:rFonts w:asciiTheme="minorHAnsi" w:hAnsiTheme="minorHAnsi" w:cstheme="minorHAnsi"/>
                <w:b w:val="0"/>
                <w:color w:val="000000" w:themeColor="text1"/>
              </w:rPr>
              <w:t>General experience in voluntary sector</w:t>
            </w:r>
          </w:p>
        </w:tc>
        <w:tc>
          <w:tcPr>
            <w:tcW w:w="1563" w:type="dxa"/>
            <w:vAlign w:val="center"/>
          </w:tcPr>
          <w:p w14:paraId="57436ACA" w14:textId="2931FA41" w:rsidR="00440CD9" w:rsidRPr="00041968" w:rsidRDefault="00440CD9" w:rsidP="00484B26">
            <w:pPr>
              <w:jc w:val="center"/>
              <w:rPr>
                <w:rFonts w:asciiTheme="minorHAnsi" w:hAnsiTheme="minorHAnsi" w:cstheme="minorHAnsi"/>
                <w:color w:val="000000" w:themeColor="text1"/>
              </w:rPr>
            </w:pPr>
          </w:p>
        </w:tc>
        <w:tc>
          <w:tcPr>
            <w:tcW w:w="1559" w:type="dxa"/>
            <w:gridSpan w:val="2"/>
            <w:tcBorders>
              <w:right w:val="single" w:sz="4" w:space="0" w:color="auto"/>
            </w:tcBorders>
            <w:vAlign w:val="center"/>
          </w:tcPr>
          <w:p w14:paraId="5064A38B" w14:textId="7D5A45EF" w:rsidR="00440CD9" w:rsidRPr="00041968" w:rsidRDefault="00144FEA" w:rsidP="00484B26">
            <w:pPr>
              <w:pStyle w:val="Heading1"/>
              <w:numPr>
                <w:ilvl w:val="0"/>
                <w:numId w:val="0"/>
              </w:numPr>
              <w:jc w:val="center"/>
              <w:outlineLvl w:val="0"/>
              <w:rPr>
                <w:rFonts w:asciiTheme="minorHAnsi" w:hAnsiTheme="minorHAnsi" w:cstheme="minorHAnsi"/>
                <w:b w:val="0"/>
                <w:color w:val="000000" w:themeColor="text1"/>
              </w:rPr>
            </w:pPr>
            <w:r w:rsidRPr="00041968">
              <w:rPr>
                <w:rFonts w:asciiTheme="minorHAnsi" w:hAnsiTheme="minorHAnsi" w:cstheme="minorHAnsi"/>
                <w:color w:val="000000" w:themeColor="text1"/>
              </w:rPr>
              <w:sym w:font="Wingdings" w:char="F0FC"/>
            </w:r>
          </w:p>
        </w:tc>
        <w:tc>
          <w:tcPr>
            <w:tcW w:w="1983" w:type="dxa"/>
            <w:vMerge w:val="restart"/>
            <w:tcBorders>
              <w:top w:val="single" w:sz="4" w:space="0" w:color="auto"/>
              <w:left w:val="single" w:sz="4" w:space="0" w:color="auto"/>
              <w:right w:val="single" w:sz="4" w:space="0" w:color="auto"/>
            </w:tcBorders>
            <w:vAlign w:val="center"/>
          </w:tcPr>
          <w:p w14:paraId="3FE2F55F" w14:textId="77777777" w:rsidR="00440CD9" w:rsidRPr="00041968" w:rsidRDefault="00440CD9" w:rsidP="00484B26">
            <w:pPr>
              <w:ind w:left="33"/>
              <w:jc w:val="center"/>
              <w:rPr>
                <w:rFonts w:asciiTheme="minorHAnsi" w:hAnsiTheme="minorHAnsi" w:cstheme="minorHAnsi"/>
                <w:color w:val="000000" w:themeColor="text1"/>
              </w:rPr>
            </w:pPr>
            <w:r w:rsidRPr="00041968">
              <w:rPr>
                <w:rFonts w:asciiTheme="minorHAnsi" w:hAnsiTheme="minorHAnsi" w:cstheme="minorHAnsi"/>
                <w:color w:val="000000" w:themeColor="text1"/>
              </w:rPr>
              <w:t>Application Form /</w:t>
            </w:r>
          </w:p>
          <w:p w14:paraId="00EC0A3E" w14:textId="77777777" w:rsidR="00440CD9" w:rsidRPr="00041968" w:rsidRDefault="00440CD9" w:rsidP="00484B26">
            <w:pPr>
              <w:jc w:val="center"/>
              <w:rPr>
                <w:rFonts w:asciiTheme="minorHAnsi" w:hAnsiTheme="minorHAnsi" w:cstheme="minorHAnsi"/>
                <w:color w:val="000000" w:themeColor="text1"/>
              </w:rPr>
            </w:pPr>
            <w:r w:rsidRPr="00041968">
              <w:rPr>
                <w:rFonts w:asciiTheme="minorHAnsi" w:hAnsiTheme="minorHAnsi" w:cstheme="minorHAnsi"/>
                <w:color w:val="000000" w:themeColor="text1"/>
              </w:rPr>
              <w:t>Interview</w:t>
            </w:r>
          </w:p>
        </w:tc>
      </w:tr>
      <w:tr w:rsidR="00440CD9" w:rsidRPr="00041968" w14:paraId="48556B3C" w14:textId="77777777" w:rsidTr="00484B26">
        <w:tc>
          <w:tcPr>
            <w:tcW w:w="4104" w:type="dxa"/>
            <w:gridSpan w:val="3"/>
            <w:vAlign w:val="center"/>
          </w:tcPr>
          <w:p w14:paraId="2873F1AD" w14:textId="77777777" w:rsidR="00440CD9" w:rsidRPr="00041968" w:rsidRDefault="00440CD9" w:rsidP="00440CD9">
            <w:pPr>
              <w:pStyle w:val="Heading1"/>
              <w:numPr>
                <w:ilvl w:val="0"/>
                <w:numId w:val="7"/>
              </w:numPr>
              <w:outlineLvl w:val="0"/>
              <w:rPr>
                <w:rFonts w:asciiTheme="minorHAnsi" w:hAnsiTheme="minorHAnsi" w:cstheme="minorHAnsi"/>
                <w:b w:val="0"/>
                <w:color w:val="000000" w:themeColor="text1"/>
              </w:rPr>
            </w:pPr>
            <w:r w:rsidRPr="00041968">
              <w:rPr>
                <w:rFonts w:asciiTheme="minorHAnsi" w:hAnsiTheme="minorHAnsi" w:cstheme="minorHAnsi"/>
                <w:b w:val="0"/>
                <w:color w:val="000000" w:themeColor="text1"/>
              </w:rPr>
              <w:t>Management of volunteers</w:t>
            </w:r>
          </w:p>
        </w:tc>
        <w:tc>
          <w:tcPr>
            <w:tcW w:w="1563" w:type="dxa"/>
            <w:vAlign w:val="center"/>
          </w:tcPr>
          <w:p w14:paraId="030B386B" w14:textId="77777777" w:rsidR="00440CD9" w:rsidRPr="00041968" w:rsidRDefault="00440CD9" w:rsidP="00484B26">
            <w:pPr>
              <w:jc w:val="center"/>
              <w:rPr>
                <w:rFonts w:asciiTheme="minorHAnsi" w:hAnsiTheme="minorHAnsi" w:cstheme="minorHAnsi"/>
                <w:color w:val="000000" w:themeColor="text1"/>
              </w:rPr>
            </w:pPr>
          </w:p>
        </w:tc>
        <w:tc>
          <w:tcPr>
            <w:tcW w:w="1559" w:type="dxa"/>
            <w:gridSpan w:val="2"/>
            <w:tcBorders>
              <w:right w:val="single" w:sz="4" w:space="0" w:color="auto"/>
            </w:tcBorders>
            <w:vAlign w:val="center"/>
          </w:tcPr>
          <w:p w14:paraId="608007AF" w14:textId="77777777" w:rsidR="00440CD9" w:rsidRPr="00041968" w:rsidRDefault="00440CD9" w:rsidP="00484B26">
            <w:pPr>
              <w:pStyle w:val="Heading1"/>
              <w:numPr>
                <w:ilvl w:val="0"/>
                <w:numId w:val="0"/>
              </w:numPr>
              <w:jc w:val="center"/>
              <w:outlineLvl w:val="0"/>
              <w:rPr>
                <w:rFonts w:asciiTheme="minorHAnsi" w:hAnsiTheme="minorHAnsi" w:cstheme="minorHAnsi"/>
                <w:b w:val="0"/>
                <w:color w:val="000000" w:themeColor="text1"/>
              </w:rPr>
            </w:pPr>
            <w:r w:rsidRPr="00041968">
              <w:rPr>
                <w:rFonts w:asciiTheme="minorHAnsi" w:hAnsiTheme="minorHAnsi" w:cstheme="minorHAnsi"/>
                <w:b w:val="0"/>
                <w:color w:val="000000" w:themeColor="text1"/>
              </w:rPr>
              <w:sym w:font="Wingdings" w:char="F0FC"/>
            </w:r>
          </w:p>
        </w:tc>
        <w:tc>
          <w:tcPr>
            <w:tcW w:w="1983" w:type="dxa"/>
            <w:vMerge/>
            <w:tcBorders>
              <w:left w:val="single" w:sz="4" w:space="0" w:color="auto"/>
              <w:right w:val="single" w:sz="4" w:space="0" w:color="auto"/>
            </w:tcBorders>
            <w:vAlign w:val="center"/>
          </w:tcPr>
          <w:p w14:paraId="2AB3A1DD" w14:textId="77777777" w:rsidR="00440CD9" w:rsidRPr="00041968" w:rsidRDefault="00440CD9" w:rsidP="00484B26">
            <w:pPr>
              <w:jc w:val="center"/>
              <w:rPr>
                <w:rFonts w:asciiTheme="minorHAnsi" w:hAnsiTheme="minorHAnsi" w:cstheme="minorHAnsi"/>
                <w:color w:val="000000" w:themeColor="text1"/>
              </w:rPr>
            </w:pPr>
          </w:p>
        </w:tc>
      </w:tr>
      <w:tr w:rsidR="00440CD9" w:rsidRPr="00041968" w14:paraId="7D8263FA" w14:textId="77777777" w:rsidTr="00484B26">
        <w:tc>
          <w:tcPr>
            <w:tcW w:w="4104" w:type="dxa"/>
            <w:gridSpan w:val="3"/>
            <w:vAlign w:val="center"/>
          </w:tcPr>
          <w:p w14:paraId="0FFFAF5F" w14:textId="77777777" w:rsidR="00440CD9" w:rsidRPr="00041968" w:rsidRDefault="00440CD9" w:rsidP="00440CD9">
            <w:pPr>
              <w:pStyle w:val="Heading1"/>
              <w:numPr>
                <w:ilvl w:val="0"/>
                <w:numId w:val="7"/>
              </w:numPr>
              <w:outlineLvl w:val="0"/>
              <w:rPr>
                <w:rFonts w:asciiTheme="minorHAnsi" w:hAnsiTheme="minorHAnsi" w:cstheme="minorHAnsi"/>
                <w:b w:val="0"/>
                <w:color w:val="000000" w:themeColor="text1"/>
              </w:rPr>
            </w:pPr>
            <w:r w:rsidRPr="00041968">
              <w:rPr>
                <w:rFonts w:asciiTheme="minorHAnsi" w:hAnsiTheme="minorHAnsi" w:cstheme="minorHAnsi"/>
                <w:b w:val="0"/>
                <w:color w:val="000000" w:themeColor="text1"/>
              </w:rPr>
              <w:t>Advice giving/training to voluntary sector organisations / volunteers</w:t>
            </w:r>
          </w:p>
        </w:tc>
        <w:tc>
          <w:tcPr>
            <w:tcW w:w="1563" w:type="dxa"/>
            <w:vAlign w:val="center"/>
          </w:tcPr>
          <w:p w14:paraId="5EF7896E" w14:textId="2AA36AC2" w:rsidR="00440CD9" w:rsidRPr="00041968" w:rsidRDefault="00440CD9" w:rsidP="00484B26">
            <w:pPr>
              <w:jc w:val="center"/>
              <w:rPr>
                <w:rFonts w:asciiTheme="minorHAnsi" w:hAnsiTheme="minorHAnsi" w:cstheme="minorHAnsi"/>
                <w:color w:val="000000" w:themeColor="text1"/>
              </w:rPr>
            </w:pPr>
          </w:p>
        </w:tc>
        <w:tc>
          <w:tcPr>
            <w:tcW w:w="1559" w:type="dxa"/>
            <w:gridSpan w:val="2"/>
            <w:tcBorders>
              <w:right w:val="single" w:sz="4" w:space="0" w:color="auto"/>
            </w:tcBorders>
            <w:vAlign w:val="center"/>
          </w:tcPr>
          <w:p w14:paraId="59602A75" w14:textId="5A434D7F" w:rsidR="00440CD9" w:rsidRPr="00041968" w:rsidRDefault="00144FEA" w:rsidP="00484B26">
            <w:pPr>
              <w:pStyle w:val="Heading1"/>
              <w:numPr>
                <w:ilvl w:val="0"/>
                <w:numId w:val="0"/>
              </w:numPr>
              <w:jc w:val="center"/>
              <w:outlineLvl w:val="0"/>
              <w:rPr>
                <w:rFonts w:asciiTheme="minorHAnsi" w:hAnsiTheme="minorHAnsi" w:cstheme="minorHAnsi"/>
                <w:b w:val="0"/>
                <w:color w:val="000000" w:themeColor="text1"/>
              </w:rPr>
            </w:pPr>
            <w:r w:rsidRPr="00041968">
              <w:rPr>
                <w:rFonts w:asciiTheme="minorHAnsi" w:hAnsiTheme="minorHAnsi" w:cstheme="minorHAnsi"/>
                <w:color w:val="000000" w:themeColor="text1"/>
              </w:rPr>
              <w:sym w:font="Wingdings" w:char="F0FC"/>
            </w:r>
          </w:p>
        </w:tc>
        <w:tc>
          <w:tcPr>
            <w:tcW w:w="1983" w:type="dxa"/>
            <w:vMerge/>
            <w:tcBorders>
              <w:left w:val="single" w:sz="4" w:space="0" w:color="auto"/>
              <w:right w:val="single" w:sz="4" w:space="0" w:color="auto"/>
            </w:tcBorders>
            <w:vAlign w:val="center"/>
          </w:tcPr>
          <w:p w14:paraId="5949C11D" w14:textId="77777777" w:rsidR="00440CD9" w:rsidRPr="00041968" w:rsidRDefault="00440CD9" w:rsidP="00484B26">
            <w:pPr>
              <w:jc w:val="center"/>
              <w:rPr>
                <w:rFonts w:asciiTheme="minorHAnsi" w:hAnsiTheme="minorHAnsi" w:cstheme="minorHAnsi"/>
                <w:color w:val="000000" w:themeColor="text1"/>
              </w:rPr>
            </w:pPr>
          </w:p>
        </w:tc>
      </w:tr>
      <w:tr w:rsidR="00440CD9" w:rsidRPr="00041968" w14:paraId="5DB0205A" w14:textId="77777777" w:rsidTr="00484B26">
        <w:tc>
          <w:tcPr>
            <w:tcW w:w="4104" w:type="dxa"/>
            <w:gridSpan w:val="3"/>
            <w:vAlign w:val="center"/>
          </w:tcPr>
          <w:p w14:paraId="0E4263FC" w14:textId="77777777" w:rsidR="00440CD9" w:rsidRPr="00041968" w:rsidRDefault="00440CD9" w:rsidP="00440CD9">
            <w:pPr>
              <w:pStyle w:val="Heading1"/>
              <w:numPr>
                <w:ilvl w:val="0"/>
                <w:numId w:val="7"/>
              </w:numPr>
              <w:outlineLvl w:val="0"/>
              <w:rPr>
                <w:rFonts w:asciiTheme="minorHAnsi" w:hAnsiTheme="minorHAnsi" w:cstheme="minorHAnsi"/>
                <w:b w:val="0"/>
                <w:color w:val="000000" w:themeColor="text1"/>
              </w:rPr>
            </w:pPr>
            <w:r w:rsidRPr="00041968">
              <w:rPr>
                <w:rFonts w:asciiTheme="minorHAnsi" w:hAnsiTheme="minorHAnsi" w:cstheme="minorHAnsi"/>
                <w:b w:val="0"/>
                <w:color w:val="000000" w:themeColor="text1"/>
              </w:rPr>
              <w:t xml:space="preserve">Safeguarding administration and advice and digital systems </w:t>
            </w:r>
          </w:p>
        </w:tc>
        <w:tc>
          <w:tcPr>
            <w:tcW w:w="1563" w:type="dxa"/>
            <w:vAlign w:val="center"/>
          </w:tcPr>
          <w:p w14:paraId="24027F42" w14:textId="1FE418F9" w:rsidR="00440CD9" w:rsidRPr="00041968" w:rsidRDefault="00440CD9" w:rsidP="00484B26">
            <w:pPr>
              <w:jc w:val="center"/>
              <w:rPr>
                <w:rFonts w:asciiTheme="minorHAnsi" w:hAnsiTheme="minorHAnsi" w:cstheme="minorHAnsi"/>
                <w:color w:val="000000" w:themeColor="text1"/>
              </w:rPr>
            </w:pPr>
          </w:p>
        </w:tc>
        <w:tc>
          <w:tcPr>
            <w:tcW w:w="1559" w:type="dxa"/>
            <w:gridSpan w:val="2"/>
            <w:tcBorders>
              <w:right w:val="single" w:sz="4" w:space="0" w:color="auto"/>
            </w:tcBorders>
            <w:vAlign w:val="center"/>
          </w:tcPr>
          <w:p w14:paraId="0ED8D01C" w14:textId="0C9EDA82" w:rsidR="00440CD9" w:rsidRPr="00041968" w:rsidRDefault="00144FEA" w:rsidP="00484B26">
            <w:pPr>
              <w:pStyle w:val="Heading1"/>
              <w:numPr>
                <w:ilvl w:val="0"/>
                <w:numId w:val="0"/>
              </w:numPr>
              <w:jc w:val="center"/>
              <w:outlineLvl w:val="0"/>
              <w:rPr>
                <w:rFonts w:asciiTheme="minorHAnsi" w:hAnsiTheme="minorHAnsi" w:cstheme="minorHAnsi"/>
                <w:b w:val="0"/>
                <w:color w:val="000000" w:themeColor="text1"/>
              </w:rPr>
            </w:pPr>
            <w:r w:rsidRPr="00041968">
              <w:rPr>
                <w:rFonts w:asciiTheme="minorHAnsi" w:hAnsiTheme="minorHAnsi" w:cstheme="minorHAnsi"/>
                <w:color w:val="000000" w:themeColor="text1"/>
              </w:rPr>
              <w:sym w:font="Wingdings" w:char="F0FC"/>
            </w:r>
          </w:p>
        </w:tc>
        <w:tc>
          <w:tcPr>
            <w:tcW w:w="1983" w:type="dxa"/>
            <w:vMerge/>
            <w:tcBorders>
              <w:left w:val="single" w:sz="4" w:space="0" w:color="auto"/>
              <w:bottom w:val="single" w:sz="4" w:space="0" w:color="auto"/>
              <w:right w:val="single" w:sz="4" w:space="0" w:color="auto"/>
            </w:tcBorders>
            <w:vAlign w:val="center"/>
          </w:tcPr>
          <w:p w14:paraId="2EB48070" w14:textId="77777777" w:rsidR="00440CD9" w:rsidRPr="00041968" w:rsidRDefault="00440CD9" w:rsidP="00484B26">
            <w:pPr>
              <w:jc w:val="center"/>
              <w:rPr>
                <w:rFonts w:asciiTheme="minorHAnsi" w:hAnsiTheme="minorHAnsi" w:cstheme="minorHAnsi"/>
                <w:color w:val="000000" w:themeColor="text1"/>
              </w:rPr>
            </w:pPr>
          </w:p>
        </w:tc>
      </w:tr>
      <w:tr w:rsidR="00440CD9" w:rsidRPr="00041968" w14:paraId="2F374A5C" w14:textId="77777777" w:rsidTr="00484B26">
        <w:tc>
          <w:tcPr>
            <w:tcW w:w="9209" w:type="dxa"/>
            <w:gridSpan w:val="7"/>
            <w:vAlign w:val="center"/>
          </w:tcPr>
          <w:p w14:paraId="48D60A77" w14:textId="77777777" w:rsidR="00440CD9" w:rsidRPr="00041968" w:rsidRDefault="00440CD9" w:rsidP="00484B26">
            <w:pPr>
              <w:pStyle w:val="Heading1"/>
              <w:numPr>
                <w:ilvl w:val="0"/>
                <w:numId w:val="0"/>
              </w:numPr>
              <w:outlineLvl w:val="0"/>
              <w:rPr>
                <w:rFonts w:asciiTheme="minorHAnsi" w:hAnsiTheme="minorHAnsi" w:cstheme="minorHAnsi"/>
                <w:color w:val="000000" w:themeColor="text1"/>
              </w:rPr>
            </w:pPr>
          </w:p>
          <w:p w14:paraId="565C550A" w14:textId="77777777" w:rsidR="00440CD9" w:rsidRPr="00041968" w:rsidRDefault="00440CD9" w:rsidP="00484B26">
            <w:pPr>
              <w:pStyle w:val="Heading1"/>
              <w:numPr>
                <w:ilvl w:val="0"/>
                <w:numId w:val="0"/>
              </w:numPr>
              <w:outlineLvl w:val="0"/>
              <w:rPr>
                <w:rFonts w:asciiTheme="minorHAnsi" w:hAnsiTheme="minorHAnsi" w:cstheme="minorHAnsi"/>
                <w:b w:val="0"/>
                <w:color w:val="000000" w:themeColor="text1"/>
              </w:rPr>
            </w:pPr>
            <w:r w:rsidRPr="00041968">
              <w:rPr>
                <w:rFonts w:asciiTheme="minorHAnsi" w:hAnsiTheme="minorHAnsi" w:cstheme="minorHAnsi"/>
                <w:color w:val="000000" w:themeColor="text1"/>
              </w:rPr>
              <w:t>SKILLS AND KNOWLEDGE</w:t>
            </w:r>
          </w:p>
        </w:tc>
      </w:tr>
      <w:tr w:rsidR="00440CD9" w:rsidRPr="00041968" w14:paraId="5358F45D" w14:textId="77777777" w:rsidTr="00484B26">
        <w:tc>
          <w:tcPr>
            <w:tcW w:w="4104" w:type="dxa"/>
            <w:gridSpan w:val="3"/>
          </w:tcPr>
          <w:p w14:paraId="772C6A35" w14:textId="77777777" w:rsidR="00440CD9" w:rsidRPr="00041968" w:rsidRDefault="00440CD9" w:rsidP="00440CD9">
            <w:pPr>
              <w:numPr>
                <w:ilvl w:val="0"/>
                <w:numId w:val="5"/>
              </w:numPr>
              <w:rPr>
                <w:rFonts w:asciiTheme="minorHAnsi" w:hAnsiTheme="minorHAnsi" w:cstheme="minorHAnsi"/>
                <w:color w:val="000000" w:themeColor="text1"/>
              </w:rPr>
            </w:pPr>
            <w:r w:rsidRPr="00041968">
              <w:rPr>
                <w:rFonts w:asciiTheme="minorHAnsi" w:hAnsiTheme="minorHAnsi" w:cstheme="minorHAnsi"/>
                <w:color w:val="000000" w:themeColor="text1"/>
              </w:rPr>
              <w:t>Good communication skills, both written and oral.</w:t>
            </w:r>
          </w:p>
        </w:tc>
        <w:tc>
          <w:tcPr>
            <w:tcW w:w="1563" w:type="dxa"/>
            <w:vAlign w:val="center"/>
          </w:tcPr>
          <w:p w14:paraId="7DF37BB2" w14:textId="77777777" w:rsidR="00440CD9" w:rsidRPr="00041968" w:rsidRDefault="00440CD9" w:rsidP="00484B26">
            <w:pPr>
              <w:ind w:left="-105" w:firstLine="105"/>
              <w:jc w:val="center"/>
              <w:rPr>
                <w:rFonts w:asciiTheme="minorHAnsi" w:hAnsiTheme="minorHAnsi" w:cstheme="minorHAnsi"/>
                <w:color w:val="000000" w:themeColor="text1"/>
              </w:rPr>
            </w:pPr>
            <w:r w:rsidRPr="00041968">
              <w:rPr>
                <w:rFonts w:asciiTheme="minorHAnsi" w:hAnsiTheme="minorHAnsi" w:cstheme="minorHAnsi"/>
                <w:color w:val="000000" w:themeColor="text1"/>
              </w:rPr>
              <w:sym w:font="Wingdings" w:char="F0FC"/>
            </w:r>
          </w:p>
        </w:tc>
        <w:tc>
          <w:tcPr>
            <w:tcW w:w="1559" w:type="dxa"/>
            <w:gridSpan w:val="2"/>
            <w:vAlign w:val="center"/>
          </w:tcPr>
          <w:p w14:paraId="00DD5307" w14:textId="77777777" w:rsidR="00440CD9" w:rsidRPr="00041968" w:rsidRDefault="00440CD9" w:rsidP="00484B26">
            <w:pPr>
              <w:pStyle w:val="Heading1"/>
              <w:numPr>
                <w:ilvl w:val="0"/>
                <w:numId w:val="0"/>
              </w:numPr>
              <w:jc w:val="center"/>
              <w:outlineLvl w:val="0"/>
              <w:rPr>
                <w:rFonts w:asciiTheme="minorHAnsi" w:hAnsiTheme="minorHAnsi" w:cstheme="minorHAnsi"/>
                <w:b w:val="0"/>
                <w:color w:val="000000" w:themeColor="text1"/>
              </w:rPr>
            </w:pPr>
          </w:p>
        </w:tc>
        <w:tc>
          <w:tcPr>
            <w:tcW w:w="1983" w:type="dxa"/>
            <w:vMerge w:val="restart"/>
            <w:vAlign w:val="center"/>
          </w:tcPr>
          <w:p w14:paraId="45C6F4A8" w14:textId="77777777" w:rsidR="00440CD9" w:rsidRPr="00041968" w:rsidRDefault="00440CD9" w:rsidP="00484B26">
            <w:pPr>
              <w:pStyle w:val="Heading1"/>
              <w:numPr>
                <w:ilvl w:val="0"/>
                <w:numId w:val="0"/>
              </w:numPr>
              <w:jc w:val="center"/>
              <w:outlineLvl w:val="0"/>
              <w:rPr>
                <w:rFonts w:asciiTheme="minorHAnsi" w:hAnsiTheme="minorHAnsi" w:cstheme="minorHAnsi"/>
                <w:b w:val="0"/>
                <w:color w:val="000000" w:themeColor="text1"/>
              </w:rPr>
            </w:pPr>
            <w:r w:rsidRPr="00041968">
              <w:rPr>
                <w:rFonts w:asciiTheme="minorHAnsi" w:hAnsiTheme="minorHAnsi" w:cstheme="minorHAnsi"/>
                <w:b w:val="0"/>
                <w:color w:val="000000" w:themeColor="text1"/>
              </w:rPr>
              <w:t>Application Form /</w:t>
            </w:r>
          </w:p>
          <w:p w14:paraId="7CA4A4F3" w14:textId="77777777" w:rsidR="00440CD9" w:rsidRPr="00041968" w:rsidRDefault="00440CD9" w:rsidP="00484B26">
            <w:pPr>
              <w:pStyle w:val="Heading1"/>
              <w:numPr>
                <w:ilvl w:val="0"/>
                <w:numId w:val="0"/>
              </w:numPr>
              <w:jc w:val="center"/>
              <w:outlineLvl w:val="0"/>
              <w:rPr>
                <w:rFonts w:asciiTheme="minorHAnsi" w:hAnsiTheme="minorHAnsi" w:cstheme="minorHAnsi"/>
                <w:b w:val="0"/>
                <w:color w:val="000000" w:themeColor="text1"/>
              </w:rPr>
            </w:pPr>
            <w:r w:rsidRPr="00041968">
              <w:rPr>
                <w:rFonts w:asciiTheme="minorHAnsi" w:hAnsiTheme="minorHAnsi" w:cstheme="minorHAnsi"/>
                <w:b w:val="0"/>
                <w:color w:val="000000" w:themeColor="text1"/>
              </w:rPr>
              <w:t>Interview</w:t>
            </w:r>
          </w:p>
        </w:tc>
      </w:tr>
      <w:tr w:rsidR="00440CD9" w:rsidRPr="00041968" w14:paraId="664E9881" w14:textId="77777777" w:rsidTr="00484B26">
        <w:tc>
          <w:tcPr>
            <w:tcW w:w="4104" w:type="dxa"/>
            <w:gridSpan w:val="3"/>
          </w:tcPr>
          <w:p w14:paraId="16A377D1" w14:textId="77777777" w:rsidR="00440CD9" w:rsidRPr="00041968" w:rsidRDefault="00440CD9" w:rsidP="00440CD9">
            <w:pPr>
              <w:numPr>
                <w:ilvl w:val="0"/>
                <w:numId w:val="5"/>
              </w:numPr>
              <w:rPr>
                <w:rFonts w:asciiTheme="minorHAnsi" w:hAnsiTheme="minorHAnsi" w:cstheme="minorHAnsi"/>
                <w:color w:val="000000" w:themeColor="text1"/>
              </w:rPr>
            </w:pPr>
            <w:r w:rsidRPr="00041968">
              <w:rPr>
                <w:rFonts w:asciiTheme="minorHAnsi" w:hAnsiTheme="minorHAnsi" w:cstheme="minorHAnsi"/>
                <w:color w:val="000000" w:themeColor="text1"/>
              </w:rPr>
              <w:t>Ability to prioritise own work</w:t>
            </w:r>
          </w:p>
        </w:tc>
        <w:tc>
          <w:tcPr>
            <w:tcW w:w="1563" w:type="dxa"/>
            <w:vAlign w:val="center"/>
          </w:tcPr>
          <w:p w14:paraId="18385336" w14:textId="77777777" w:rsidR="00440CD9" w:rsidRPr="00041968" w:rsidRDefault="00440CD9" w:rsidP="00484B26">
            <w:pPr>
              <w:ind w:left="-105" w:firstLine="105"/>
              <w:jc w:val="center"/>
              <w:rPr>
                <w:rFonts w:asciiTheme="minorHAnsi" w:hAnsiTheme="minorHAnsi" w:cstheme="minorHAnsi"/>
                <w:color w:val="000000" w:themeColor="text1"/>
              </w:rPr>
            </w:pPr>
            <w:r w:rsidRPr="00041968">
              <w:rPr>
                <w:rFonts w:asciiTheme="minorHAnsi" w:hAnsiTheme="minorHAnsi" w:cstheme="minorHAnsi"/>
                <w:color w:val="000000" w:themeColor="text1"/>
              </w:rPr>
              <w:sym w:font="Wingdings" w:char="F0FC"/>
            </w:r>
          </w:p>
        </w:tc>
        <w:tc>
          <w:tcPr>
            <w:tcW w:w="1559" w:type="dxa"/>
            <w:gridSpan w:val="2"/>
            <w:vAlign w:val="center"/>
          </w:tcPr>
          <w:p w14:paraId="43DD00A1" w14:textId="77777777" w:rsidR="00440CD9" w:rsidRPr="00041968" w:rsidRDefault="00440CD9" w:rsidP="00484B26">
            <w:pPr>
              <w:pStyle w:val="Heading1"/>
              <w:numPr>
                <w:ilvl w:val="0"/>
                <w:numId w:val="0"/>
              </w:numPr>
              <w:jc w:val="center"/>
              <w:outlineLvl w:val="0"/>
              <w:rPr>
                <w:rFonts w:asciiTheme="minorHAnsi" w:hAnsiTheme="minorHAnsi" w:cstheme="minorHAnsi"/>
                <w:b w:val="0"/>
                <w:color w:val="000000" w:themeColor="text1"/>
              </w:rPr>
            </w:pPr>
          </w:p>
        </w:tc>
        <w:tc>
          <w:tcPr>
            <w:tcW w:w="1983" w:type="dxa"/>
            <w:vMerge/>
          </w:tcPr>
          <w:p w14:paraId="106DFB4E" w14:textId="77777777" w:rsidR="00440CD9" w:rsidRPr="00041968" w:rsidRDefault="00440CD9" w:rsidP="00484B26">
            <w:pPr>
              <w:pStyle w:val="Heading1"/>
              <w:numPr>
                <w:ilvl w:val="0"/>
                <w:numId w:val="0"/>
              </w:numPr>
              <w:jc w:val="center"/>
              <w:outlineLvl w:val="0"/>
              <w:rPr>
                <w:rFonts w:asciiTheme="minorHAnsi" w:hAnsiTheme="minorHAnsi" w:cstheme="minorHAnsi"/>
                <w:b w:val="0"/>
                <w:color w:val="000000" w:themeColor="text1"/>
              </w:rPr>
            </w:pPr>
          </w:p>
        </w:tc>
      </w:tr>
      <w:tr w:rsidR="00440CD9" w:rsidRPr="00041968" w14:paraId="4DECFD6D" w14:textId="77777777" w:rsidTr="00484B26">
        <w:tc>
          <w:tcPr>
            <w:tcW w:w="4104" w:type="dxa"/>
            <w:gridSpan w:val="3"/>
          </w:tcPr>
          <w:p w14:paraId="703D7D67" w14:textId="77777777" w:rsidR="00440CD9" w:rsidRPr="00041968" w:rsidRDefault="00440CD9" w:rsidP="00440CD9">
            <w:pPr>
              <w:numPr>
                <w:ilvl w:val="0"/>
                <w:numId w:val="5"/>
              </w:numPr>
              <w:rPr>
                <w:rFonts w:asciiTheme="minorHAnsi" w:hAnsiTheme="minorHAnsi" w:cstheme="minorHAnsi"/>
                <w:color w:val="000000" w:themeColor="text1"/>
              </w:rPr>
            </w:pPr>
            <w:r w:rsidRPr="00041968">
              <w:rPr>
                <w:rFonts w:asciiTheme="minorHAnsi" w:hAnsiTheme="minorHAnsi" w:cstheme="minorHAnsi"/>
                <w:color w:val="000000" w:themeColor="text1"/>
              </w:rPr>
              <w:t>Organisational skills.</w:t>
            </w:r>
          </w:p>
        </w:tc>
        <w:tc>
          <w:tcPr>
            <w:tcW w:w="1563" w:type="dxa"/>
            <w:vAlign w:val="center"/>
          </w:tcPr>
          <w:p w14:paraId="0200D1E1" w14:textId="77777777" w:rsidR="00440CD9" w:rsidRPr="00041968" w:rsidRDefault="00440CD9" w:rsidP="00484B26">
            <w:pPr>
              <w:ind w:left="-105" w:firstLine="105"/>
              <w:jc w:val="center"/>
              <w:rPr>
                <w:rFonts w:asciiTheme="minorHAnsi" w:hAnsiTheme="minorHAnsi" w:cstheme="minorHAnsi"/>
                <w:color w:val="000000" w:themeColor="text1"/>
              </w:rPr>
            </w:pPr>
            <w:r w:rsidRPr="00041968">
              <w:rPr>
                <w:rFonts w:asciiTheme="minorHAnsi" w:hAnsiTheme="minorHAnsi" w:cstheme="minorHAnsi"/>
                <w:color w:val="000000" w:themeColor="text1"/>
              </w:rPr>
              <w:sym w:font="Wingdings" w:char="F0FC"/>
            </w:r>
          </w:p>
        </w:tc>
        <w:tc>
          <w:tcPr>
            <w:tcW w:w="1559" w:type="dxa"/>
            <w:gridSpan w:val="2"/>
            <w:vAlign w:val="center"/>
          </w:tcPr>
          <w:p w14:paraId="74806925" w14:textId="77777777" w:rsidR="00440CD9" w:rsidRPr="00041968" w:rsidRDefault="00440CD9" w:rsidP="00484B26">
            <w:pPr>
              <w:pStyle w:val="Heading1"/>
              <w:numPr>
                <w:ilvl w:val="0"/>
                <w:numId w:val="0"/>
              </w:numPr>
              <w:jc w:val="center"/>
              <w:outlineLvl w:val="0"/>
              <w:rPr>
                <w:rFonts w:asciiTheme="minorHAnsi" w:hAnsiTheme="minorHAnsi" w:cstheme="minorHAnsi"/>
                <w:b w:val="0"/>
                <w:color w:val="000000" w:themeColor="text1"/>
              </w:rPr>
            </w:pPr>
          </w:p>
        </w:tc>
        <w:tc>
          <w:tcPr>
            <w:tcW w:w="1983" w:type="dxa"/>
            <w:vMerge/>
          </w:tcPr>
          <w:p w14:paraId="7D4EAA6C" w14:textId="77777777" w:rsidR="00440CD9" w:rsidRPr="00041968" w:rsidRDefault="00440CD9" w:rsidP="00484B26">
            <w:pPr>
              <w:pStyle w:val="Heading1"/>
              <w:numPr>
                <w:ilvl w:val="0"/>
                <w:numId w:val="0"/>
              </w:numPr>
              <w:jc w:val="center"/>
              <w:outlineLvl w:val="0"/>
              <w:rPr>
                <w:rFonts w:asciiTheme="minorHAnsi" w:hAnsiTheme="minorHAnsi" w:cstheme="minorHAnsi"/>
                <w:b w:val="0"/>
                <w:color w:val="000000" w:themeColor="text1"/>
              </w:rPr>
            </w:pPr>
          </w:p>
        </w:tc>
      </w:tr>
      <w:tr w:rsidR="00440CD9" w:rsidRPr="00041968" w14:paraId="53B06217" w14:textId="77777777" w:rsidTr="00484B26">
        <w:tc>
          <w:tcPr>
            <w:tcW w:w="4104" w:type="dxa"/>
            <w:gridSpan w:val="3"/>
            <w:vAlign w:val="center"/>
          </w:tcPr>
          <w:p w14:paraId="17C312BF" w14:textId="77777777" w:rsidR="00440CD9" w:rsidRPr="00041968" w:rsidRDefault="00440CD9" w:rsidP="00440CD9">
            <w:pPr>
              <w:pStyle w:val="Heading1"/>
              <w:numPr>
                <w:ilvl w:val="0"/>
                <w:numId w:val="7"/>
              </w:numPr>
              <w:outlineLvl w:val="0"/>
              <w:rPr>
                <w:rFonts w:asciiTheme="minorHAnsi" w:hAnsiTheme="minorHAnsi" w:cstheme="minorHAnsi"/>
                <w:b w:val="0"/>
                <w:color w:val="000000" w:themeColor="text1"/>
              </w:rPr>
            </w:pPr>
            <w:r w:rsidRPr="00041968">
              <w:rPr>
                <w:rFonts w:asciiTheme="minorHAnsi" w:hAnsiTheme="minorHAnsi" w:cstheme="minorHAnsi"/>
                <w:b w:val="0"/>
                <w:color w:val="000000" w:themeColor="text1"/>
              </w:rPr>
              <w:t>Knowledge (experience of CRM Database, (we use Salesforce)</w:t>
            </w:r>
          </w:p>
        </w:tc>
        <w:tc>
          <w:tcPr>
            <w:tcW w:w="1563" w:type="dxa"/>
            <w:vAlign w:val="center"/>
          </w:tcPr>
          <w:p w14:paraId="31B2DC30" w14:textId="40A6C825" w:rsidR="00440CD9" w:rsidRPr="00041968" w:rsidRDefault="00144FEA" w:rsidP="00484B26">
            <w:pPr>
              <w:jc w:val="center"/>
              <w:rPr>
                <w:rFonts w:asciiTheme="minorHAnsi" w:hAnsiTheme="minorHAnsi" w:cstheme="minorHAnsi"/>
                <w:color w:val="000000" w:themeColor="text1"/>
              </w:rPr>
            </w:pPr>
            <w:r w:rsidRPr="00041968">
              <w:rPr>
                <w:rFonts w:asciiTheme="minorHAnsi" w:hAnsiTheme="minorHAnsi" w:cstheme="minorHAnsi"/>
                <w:color w:val="000000" w:themeColor="text1"/>
              </w:rPr>
              <w:sym w:font="Wingdings" w:char="F0FC"/>
            </w:r>
          </w:p>
        </w:tc>
        <w:tc>
          <w:tcPr>
            <w:tcW w:w="1559" w:type="dxa"/>
            <w:gridSpan w:val="2"/>
            <w:vAlign w:val="center"/>
          </w:tcPr>
          <w:p w14:paraId="35B5FD1F" w14:textId="77777777" w:rsidR="00440CD9" w:rsidRPr="00041968" w:rsidRDefault="00440CD9" w:rsidP="00484B26">
            <w:pPr>
              <w:pStyle w:val="Heading1"/>
              <w:numPr>
                <w:ilvl w:val="0"/>
                <w:numId w:val="0"/>
              </w:numPr>
              <w:jc w:val="center"/>
              <w:outlineLvl w:val="0"/>
              <w:rPr>
                <w:rFonts w:asciiTheme="minorHAnsi" w:hAnsiTheme="minorHAnsi" w:cstheme="minorHAnsi"/>
                <w:b w:val="0"/>
                <w:color w:val="000000" w:themeColor="text1"/>
              </w:rPr>
            </w:pPr>
          </w:p>
        </w:tc>
        <w:tc>
          <w:tcPr>
            <w:tcW w:w="1983" w:type="dxa"/>
            <w:vMerge/>
            <w:vAlign w:val="center"/>
          </w:tcPr>
          <w:p w14:paraId="21BC6661" w14:textId="77777777" w:rsidR="00440CD9" w:rsidRPr="00041968" w:rsidRDefault="00440CD9" w:rsidP="00484B26">
            <w:pPr>
              <w:pStyle w:val="Heading1"/>
              <w:numPr>
                <w:ilvl w:val="0"/>
                <w:numId w:val="0"/>
              </w:numPr>
              <w:jc w:val="center"/>
              <w:outlineLvl w:val="0"/>
              <w:rPr>
                <w:rFonts w:asciiTheme="minorHAnsi" w:hAnsiTheme="minorHAnsi" w:cstheme="minorHAnsi"/>
                <w:b w:val="0"/>
                <w:bCs/>
                <w:color w:val="000000" w:themeColor="text1"/>
              </w:rPr>
            </w:pPr>
          </w:p>
        </w:tc>
      </w:tr>
      <w:tr w:rsidR="00440CD9" w:rsidRPr="00041968" w14:paraId="4A730F3B" w14:textId="77777777" w:rsidTr="00484B26">
        <w:tc>
          <w:tcPr>
            <w:tcW w:w="4104" w:type="dxa"/>
            <w:gridSpan w:val="3"/>
            <w:vAlign w:val="center"/>
          </w:tcPr>
          <w:p w14:paraId="30AFF7CE" w14:textId="77777777" w:rsidR="00440CD9" w:rsidRPr="00041968" w:rsidRDefault="00440CD9" w:rsidP="00440CD9">
            <w:pPr>
              <w:pStyle w:val="Heading1"/>
              <w:numPr>
                <w:ilvl w:val="0"/>
                <w:numId w:val="7"/>
              </w:numPr>
              <w:outlineLvl w:val="0"/>
              <w:rPr>
                <w:rFonts w:asciiTheme="minorHAnsi" w:hAnsiTheme="minorHAnsi" w:cstheme="minorHAnsi"/>
                <w:b w:val="0"/>
                <w:bCs/>
                <w:color w:val="000000" w:themeColor="text1"/>
              </w:rPr>
            </w:pPr>
            <w:r w:rsidRPr="00041968">
              <w:rPr>
                <w:rFonts w:asciiTheme="minorHAnsi" w:hAnsiTheme="minorHAnsi" w:cstheme="minorHAnsi"/>
                <w:b w:val="0"/>
                <w:bCs/>
                <w:color w:val="000000" w:themeColor="text1"/>
              </w:rPr>
              <w:t>Develop and Deliver face to face and online training</w:t>
            </w:r>
          </w:p>
        </w:tc>
        <w:tc>
          <w:tcPr>
            <w:tcW w:w="1563" w:type="dxa"/>
            <w:vAlign w:val="center"/>
          </w:tcPr>
          <w:p w14:paraId="69C25F71" w14:textId="47A0656D" w:rsidR="00440CD9" w:rsidRPr="00041968" w:rsidRDefault="00440CD9" w:rsidP="00484B26">
            <w:pPr>
              <w:jc w:val="center"/>
              <w:rPr>
                <w:rFonts w:asciiTheme="minorHAnsi" w:hAnsiTheme="minorHAnsi" w:cstheme="minorHAnsi"/>
                <w:color w:val="000000" w:themeColor="text1"/>
              </w:rPr>
            </w:pPr>
          </w:p>
        </w:tc>
        <w:tc>
          <w:tcPr>
            <w:tcW w:w="1559" w:type="dxa"/>
            <w:gridSpan w:val="2"/>
            <w:vAlign w:val="center"/>
          </w:tcPr>
          <w:p w14:paraId="60D46870" w14:textId="6F5FF052" w:rsidR="00440CD9" w:rsidRPr="00041968" w:rsidRDefault="00144FEA" w:rsidP="00484B26">
            <w:pPr>
              <w:pStyle w:val="Heading1"/>
              <w:numPr>
                <w:ilvl w:val="0"/>
                <w:numId w:val="0"/>
              </w:numPr>
              <w:jc w:val="center"/>
              <w:outlineLvl w:val="0"/>
              <w:rPr>
                <w:rFonts w:asciiTheme="minorHAnsi" w:hAnsiTheme="minorHAnsi" w:cstheme="minorHAnsi"/>
                <w:b w:val="0"/>
                <w:color w:val="000000" w:themeColor="text1"/>
              </w:rPr>
            </w:pPr>
            <w:r w:rsidRPr="00041968">
              <w:rPr>
                <w:rFonts w:asciiTheme="minorHAnsi" w:hAnsiTheme="minorHAnsi" w:cstheme="minorHAnsi"/>
                <w:color w:val="000000" w:themeColor="text1"/>
              </w:rPr>
              <w:sym w:font="Wingdings" w:char="F0FC"/>
            </w:r>
          </w:p>
        </w:tc>
        <w:tc>
          <w:tcPr>
            <w:tcW w:w="1983" w:type="dxa"/>
            <w:vMerge/>
            <w:vAlign w:val="center"/>
          </w:tcPr>
          <w:p w14:paraId="4FB76A3A" w14:textId="77777777" w:rsidR="00440CD9" w:rsidRPr="00041968" w:rsidRDefault="00440CD9" w:rsidP="00484B26">
            <w:pPr>
              <w:pStyle w:val="Heading1"/>
              <w:numPr>
                <w:ilvl w:val="0"/>
                <w:numId w:val="0"/>
              </w:numPr>
              <w:jc w:val="center"/>
              <w:outlineLvl w:val="0"/>
              <w:rPr>
                <w:rFonts w:asciiTheme="minorHAnsi" w:hAnsiTheme="minorHAnsi" w:cstheme="minorHAnsi"/>
                <w:b w:val="0"/>
                <w:bCs/>
                <w:color w:val="000000" w:themeColor="text1"/>
              </w:rPr>
            </w:pPr>
          </w:p>
        </w:tc>
      </w:tr>
      <w:tr w:rsidR="00440CD9" w:rsidRPr="00041968" w14:paraId="7B1A1ECF" w14:textId="77777777" w:rsidTr="00484B26">
        <w:tc>
          <w:tcPr>
            <w:tcW w:w="4104" w:type="dxa"/>
            <w:gridSpan w:val="3"/>
            <w:vAlign w:val="center"/>
          </w:tcPr>
          <w:p w14:paraId="3B1C344F" w14:textId="77777777" w:rsidR="00440CD9" w:rsidRPr="00041968" w:rsidRDefault="00440CD9" w:rsidP="00440CD9">
            <w:pPr>
              <w:pStyle w:val="Heading1"/>
              <w:numPr>
                <w:ilvl w:val="0"/>
                <w:numId w:val="7"/>
              </w:numPr>
              <w:outlineLvl w:val="0"/>
              <w:rPr>
                <w:rFonts w:asciiTheme="minorHAnsi" w:hAnsiTheme="minorHAnsi" w:cstheme="minorHAnsi"/>
                <w:b w:val="0"/>
                <w:bCs/>
                <w:color w:val="000000" w:themeColor="text1"/>
              </w:rPr>
            </w:pPr>
            <w:r w:rsidRPr="00041968">
              <w:rPr>
                <w:rFonts w:asciiTheme="minorHAnsi" w:hAnsiTheme="minorHAnsi" w:cstheme="minorHAnsi"/>
                <w:b w:val="0"/>
                <w:color w:val="000000" w:themeColor="text1"/>
              </w:rPr>
              <w:t>Local authority networks</w:t>
            </w:r>
          </w:p>
        </w:tc>
        <w:tc>
          <w:tcPr>
            <w:tcW w:w="1563" w:type="dxa"/>
            <w:vAlign w:val="center"/>
          </w:tcPr>
          <w:p w14:paraId="440F876D" w14:textId="77777777" w:rsidR="00440CD9" w:rsidRPr="00041968" w:rsidRDefault="00440CD9" w:rsidP="00484B26">
            <w:pPr>
              <w:jc w:val="center"/>
              <w:rPr>
                <w:rFonts w:asciiTheme="minorHAnsi" w:hAnsiTheme="minorHAnsi" w:cstheme="minorHAnsi"/>
                <w:color w:val="000000" w:themeColor="text1"/>
              </w:rPr>
            </w:pPr>
          </w:p>
        </w:tc>
        <w:tc>
          <w:tcPr>
            <w:tcW w:w="1559" w:type="dxa"/>
            <w:gridSpan w:val="2"/>
            <w:vAlign w:val="center"/>
          </w:tcPr>
          <w:p w14:paraId="22CB3A70" w14:textId="77777777" w:rsidR="00440CD9" w:rsidRPr="00041968" w:rsidRDefault="00440CD9" w:rsidP="00484B26">
            <w:pPr>
              <w:pStyle w:val="Heading1"/>
              <w:numPr>
                <w:ilvl w:val="0"/>
                <w:numId w:val="0"/>
              </w:numPr>
              <w:jc w:val="center"/>
              <w:outlineLvl w:val="0"/>
              <w:rPr>
                <w:rFonts w:asciiTheme="minorHAnsi" w:hAnsiTheme="minorHAnsi" w:cstheme="minorHAnsi"/>
                <w:b w:val="0"/>
                <w:color w:val="000000" w:themeColor="text1"/>
              </w:rPr>
            </w:pPr>
            <w:r w:rsidRPr="00041968">
              <w:rPr>
                <w:rFonts w:asciiTheme="minorHAnsi" w:hAnsiTheme="minorHAnsi" w:cstheme="minorHAnsi"/>
                <w:b w:val="0"/>
                <w:color w:val="000000" w:themeColor="text1"/>
              </w:rPr>
              <w:sym w:font="Wingdings" w:char="F0FC"/>
            </w:r>
          </w:p>
        </w:tc>
        <w:tc>
          <w:tcPr>
            <w:tcW w:w="1983" w:type="dxa"/>
            <w:vMerge/>
            <w:vAlign w:val="center"/>
          </w:tcPr>
          <w:p w14:paraId="698DAC5B" w14:textId="77777777" w:rsidR="00440CD9" w:rsidRPr="00041968" w:rsidRDefault="00440CD9" w:rsidP="00484B26">
            <w:pPr>
              <w:pStyle w:val="Heading1"/>
              <w:numPr>
                <w:ilvl w:val="0"/>
                <w:numId w:val="0"/>
              </w:numPr>
              <w:jc w:val="center"/>
              <w:outlineLvl w:val="0"/>
              <w:rPr>
                <w:rFonts w:asciiTheme="minorHAnsi" w:hAnsiTheme="minorHAnsi" w:cstheme="minorHAnsi"/>
                <w:b w:val="0"/>
                <w:bCs/>
                <w:color w:val="000000" w:themeColor="text1"/>
              </w:rPr>
            </w:pPr>
          </w:p>
        </w:tc>
      </w:tr>
      <w:tr w:rsidR="00440CD9" w:rsidRPr="00041968" w14:paraId="13A488AC" w14:textId="77777777" w:rsidTr="00484B26">
        <w:tc>
          <w:tcPr>
            <w:tcW w:w="4104" w:type="dxa"/>
            <w:gridSpan w:val="3"/>
            <w:vAlign w:val="center"/>
          </w:tcPr>
          <w:p w14:paraId="341CDFCA" w14:textId="77777777" w:rsidR="00440CD9" w:rsidRPr="00041968" w:rsidRDefault="00440CD9" w:rsidP="00440CD9">
            <w:pPr>
              <w:pStyle w:val="Heading1"/>
              <w:numPr>
                <w:ilvl w:val="0"/>
                <w:numId w:val="7"/>
              </w:numPr>
              <w:outlineLvl w:val="0"/>
              <w:rPr>
                <w:rFonts w:asciiTheme="minorHAnsi" w:hAnsiTheme="minorHAnsi" w:cstheme="minorHAnsi"/>
                <w:b w:val="0"/>
                <w:bCs/>
                <w:color w:val="000000" w:themeColor="text1"/>
              </w:rPr>
            </w:pPr>
            <w:r w:rsidRPr="00041968">
              <w:rPr>
                <w:rFonts w:asciiTheme="minorHAnsi" w:hAnsiTheme="minorHAnsi" w:cstheme="minorHAnsi"/>
                <w:b w:val="0"/>
                <w:color w:val="000000" w:themeColor="text1"/>
              </w:rPr>
              <w:t>Local voluntary networks</w:t>
            </w:r>
          </w:p>
        </w:tc>
        <w:tc>
          <w:tcPr>
            <w:tcW w:w="1563" w:type="dxa"/>
            <w:vAlign w:val="center"/>
          </w:tcPr>
          <w:p w14:paraId="52C21422" w14:textId="77777777" w:rsidR="00440CD9" w:rsidRPr="00041968" w:rsidRDefault="00440CD9" w:rsidP="00484B26">
            <w:pPr>
              <w:jc w:val="center"/>
              <w:rPr>
                <w:rFonts w:asciiTheme="minorHAnsi" w:hAnsiTheme="minorHAnsi" w:cstheme="minorHAnsi"/>
                <w:color w:val="000000" w:themeColor="text1"/>
              </w:rPr>
            </w:pPr>
          </w:p>
        </w:tc>
        <w:tc>
          <w:tcPr>
            <w:tcW w:w="1559" w:type="dxa"/>
            <w:gridSpan w:val="2"/>
            <w:vAlign w:val="center"/>
          </w:tcPr>
          <w:p w14:paraId="7A8B4EB0" w14:textId="77777777" w:rsidR="00440CD9" w:rsidRPr="00041968" w:rsidRDefault="00440CD9" w:rsidP="00484B26">
            <w:pPr>
              <w:pStyle w:val="Heading1"/>
              <w:numPr>
                <w:ilvl w:val="0"/>
                <w:numId w:val="0"/>
              </w:numPr>
              <w:jc w:val="center"/>
              <w:outlineLvl w:val="0"/>
              <w:rPr>
                <w:rFonts w:asciiTheme="minorHAnsi" w:hAnsiTheme="minorHAnsi" w:cstheme="minorHAnsi"/>
                <w:b w:val="0"/>
                <w:color w:val="000000" w:themeColor="text1"/>
              </w:rPr>
            </w:pPr>
            <w:r w:rsidRPr="00041968">
              <w:rPr>
                <w:rFonts w:asciiTheme="minorHAnsi" w:hAnsiTheme="minorHAnsi" w:cstheme="minorHAnsi"/>
                <w:b w:val="0"/>
                <w:color w:val="000000" w:themeColor="text1"/>
              </w:rPr>
              <w:sym w:font="Wingdings" w:char="F0FC"/>
            </w:r>
          </w:p>
        </w:tc>
        <w:tc>
          <w:tcPr>
            <w:tcW w:w="1983" w:type="dxa"/>
            <w:vMerge/>
            <w:vAlign w:val="center"/>
          </w:tcPr>
          <w:p w14:paraId="4D56BD2F" w14:textId="77777777" w:rsidR="00440CD9" w:rsidRPr="00041968" w:rsidRDefault="00440CD9" w:rsidP="00484B26">
            <w:pPr>
              <w:pStyle w:val="Heading1"/>
              <w:numPr>
                <w:ilvl w:val="0"/>
                <w:numId w:val="0"/>
              </w:numPr>
              <w:jc w:val="center"/>
              <w:outlineLvl w:val="0"/>
              <w:rPr>
                <w:rFonts w:asciiTheme="minorHAnsi" w:hAnsiTheme="minorHAnsi" w:cstheme="minorHAnsi"/>
                <w:b w:val="0"/>
                <w:bCs/>
                <w:color w:val="000000" w:themeColor="text1"/>
              </w:rPr>
            </w:pPr>
          </w:p>
        </w:tc>
      </w:tr>
      <w:tr w:rsidR="00440CD9" w:rsidRPr="00041968" w14:paraId="7800E32F" w14:textId="77777777" w:rsidTr="00484B26">
        <w:tc>
          <w:tcPr>
            <w:tcW w:w="4104" w:type="dxa"/>
            <w:gridSpan w:val="3"/>
            <w:vAlign w:val="center"/>
          </w:tcPr>
          <w:p w14:paraId="2A1BE4BC" w14:textId="77777777" w:rsidR="00440CD9" w:rsidRPr="00041968" w:rsidRDefault="00440CD9" w:rsidP="00440CD9">
            <w:pPr>
              <w:pStyle w:val="Heading1"/>
              <w:numPr>
                <w:ilvl w:val="0"/>
                <w:numId w:val="7"/>
              </w:numPr>
              <w:outlineLvl w:val="0"/>
              <w:rPr>
                <w:rFonts w:asciiTheme="minorHAnsi" w:hAnsiTheme="minorHAnsi" w:cstheme="minorHAnsi"/>
                <w:b w:val="0"/>
                <w:bCs/>
                <w:color w:val="000000" w:themeColor="text1"/>
              </w:rPr>
            </w:pPr>
            <w:r w:rsidRPr="00041968">
              <w:rPr>
                <w:rFonts w:asciiTheme="minorHAnsi" w:hAnsiTheme="minorHAnsi" w:cstheme="minorHAnsi"/>
                <w:b w:val="0"/>
                <w:color w:val="000000" w:themeColor="text1"/>
              </w:rPr>
              <w:t>Current issues in adult social care</w:t>
            </w:r>
          </w:p>
        </w:tc>
        <w:tc>
          <w:tcPr>
            <w:tcW w:w="1563" w:type="dxa"/>
            <w:vAlign w:val="center"/>
          </w:tcPr>
          <w:p w14:paraId="0B22C742" w14:textId="77777777" w:rsidR="00440CD9" w:rsidRPr="00041968" w:rsidRDefault="00440CD9" w:rsidP="00484B26">
            <w:pPr>
              <w:jc w:val="center"/>
              <w:rPr>
                <w:rFonts w:asciiTheme="minorHAnsi" w:hAnsiTheme="minorHAnsi" w:cstheme="minorHAnsi"/>
                <w:color w:val="000000" w:themeColor="text1"/>
              </w:rPr>
            </w:pPr>
          </w:p>
        </w:tc>
        <w:tc>
          <w:tcPr>
            <w:tcW w:w="1559" w:type="dxa"/>
            <w:gridSpan w:val="2"/>
            <w:vAlign w:val="center"/>
          </w:tcPr>
          <w:p w14:paraId="5042E2FA" w14:textId="77777777" w:rsidR="00440CD9" w:rsidRPr="00041968" w:rsidRDefault="00440CD9" w:rsidP="00484B26">
            <w:pPr>
              <w:pStyle w:val="Heading1"/>
              <w:numPr>
                <w:ilvl w:val="0"/>
                <w:numId w:val="0"/>
              </w:numPr>
              <w:jc w:val="center"/>
              <w:outlineLvl w:val="0"/>
              <w:rPr>
                <w:rFonts w:asciiTheme="minorHAnsi" w:hAnsiTheme="minorHAnsi" w:cstheme="minorHAnsi"/>
                <w:b w:val="0"/>
                <w:color w:val="000000" w:themeColor="text1"/>
              </w:rPr>
            </w:pPr>
            <w:r w:rsidRPr="00041968">
              <w:rPr>
                <w:rFonts w:asciiTheme="minorHAnsi" w:hAnsiTheme="minorHAnsi" w:cstheme="minorHAnsi"/>
                <w:b w:val="0"/>
                <w:color w:val="000000" w:themeColor="text1"/>
              </w:rPr>
              <w:sym w:font="Wingdings" w:char="F0FC"/>
            </w:r>
          </w:p>
        </w:tc>
        <w:tc>
          <w:tcPr>
            <w:tcW w:w="1983" w:type="dxa"/>
            <w:vMerge/>
            <w:vAlign w:val="center"/>
          </w:tcPr>
          <w:p w14:paraId="310A6CE9" w14:textId="77777777" w:rsidR="00440CD9" w:rsidRPr="00041968" w:rsidRDefault="00440CD9" w:rsidP="00484B26">
            <w:pPr>
              <w:pStyle w:val="Heading1"/>
              <w:numPr>
                <w:ilvl w:val="0"/>
                <w:numId w:val="0"/>
              </w:numPr>
              <w:jc w:val="center"/>
              <w:outlineLvl w:val="0"/>
              <w:rPr>
                <w:rFonts w:asciiTheme="minorHAnsi" w:hAnsiTheme="minorHAnsi" w:cstheme="minorHAnsi"/>
                <w:b w:val="0"/>
                <w:bCs/>
                <w:color w:val="000000" w:themeColor="text1"/>
              </w:rPr>
            </w:pPr>
          </w:p>
        </w:tc>
      </w:tr>
      <w:tr w:rsidR="00440CD9" w:rsidRPr="00041968" w14:paraId="72089795" w14:textId="77777777" w:rsidTr="00484B26">
        <w:tc>
          <w:tcPr>
            <w:tcW w:w="4104" w:type="dxa"/>
            <w:gridSpan w:val="3"/>
            <w:vAlign w:val="center"/>
          </w:tcPr>
          <w:p w14:paraId="55187949" w14:textId="77777777" w:rsidR="00440CD9" w:rsidRPr="00041968" w:rsidRDefault="00440CD9" w:rsidP="00440CD9">
            <w:pPr>
              <w:pStyle w:val="Heading1"/>
              <w:numPr>
                <w:ilvl w:val="0"/>
                <w:numId w:val="7"/>
              </w:numPr>
              <w:outlineLvl w:val="0"/>
              <w:rPr>
                <w:rFonts w:asciiTheme="minorHAnsi" w:hAnsiTheme="minorHAnsi" w:cstheme="minorHAnsi"/>
                <w:b w:val="0"/>
                <w:color w:val="000000" w:themeColor="text1"/>
              </w:rPr>
            </w:pPr>
            <w:r w:rsidRPr="00041968">
              <w:rPr>
                <w:rFonts w:asciiTheme="minorHAnsi" w:hAnsiTheme="minorHAnsi" w:cstheme="minorHAnsi"/>
                <w:b w:val="0"/>
                <w:color w:val="000000" w:themeColor="text1"/>
              </w:rPr>
              <w:t>Current voluntary sector issues.</w:t>
            </w:r>
          </w:p>
        </w:tc>
        <w:tc>
          <w:tcPr>
            <w:tcW w:w="1563" w:type="dxa"/>
            <w:vAlign w:val="center"/>
          </w:tcPr>
          <w:p w14:paraId="26F1BF10" w14:textId="77777777" w:rsidR="00440CD9" w:rsidRPr="00041968" w:rsidRDefault="00440CD9" w:rsidP="00484B26">
            <w:pPr>
              <w:jc w:val="center"/>
              <w:rPr>
                <w:rFonts w:asciiTheme="minorHAnsi" w:hAnsiTheme="minorHAnsi" w:cstheme="minorHAnsi"/>
                <w:color w:val="000000" w:themeColor="text1"/>
              </w:rPr>
            </w:pPr>
          </w:p>
        </w:tc>
        <w:tc>
          <w:tcPr>
            <w:tcW w:w="1559" w:type="dxa"/>
            <w:gridSpan w:val="2"/>
            <w:vAlign w:val="center"/>
          </w:tcPr>
          <w:p w14:paraId="233B7E9D" w14:textId="77777777" w:rsidR="00440CD9" w:rsidRPr="00041968" w:rsidRDefault="00440CD9" w:rsidP="00484B26">
            <w:pPr>
              <w:pStyle w:val="Heading1"/>
              <w:numPr>
                <w:ilvl w:val="0"/>
                <w:numId w:val="0"/>
              </w:numPr>
              <w:jc w:val="center"/>
              <w:outlineLvl w:val="0"/>
              <w:rPr>
                <w:rFonts w:asciiTheme="minorHAnsi" w:hAnsiTheme="minorHAnsi" w:cstheme="minorHAnsi"/>
                <w:b w:val="0"/>
                <w:color w:val="000000" w:themeColor="text1"/>
              </w:rPr>
            </w:pPr>
            <w:r w:rsidRPr="00041968">
              <w:rPr>
                <w:rFonts w:asciiTheme="minorHAnsi" w:hAnsiTheme="minorHAnsi" w:cstheme="minorHAnsi"/>
                <w:b w:val="0"/>
                <w:color w:val="000000" w:themeColor="text1"/>
              </w:rPr>
              <w:sym w:font="Wingdings" w:char="F0FC"/>
            </w:r>
          </w:p>
        </w:tc>
        <w:tc>
          <w:tcPr>
            <w:tcW w:w="1983" w:type="dxa"/>
            <w:vMerge/>
            <w:vAlign w:val="center"/>
          </w:tcPr>
          <w:p w14:paraId="3C75108C" w14:textId="77777777" w:rsidR="00440CD9" w:rsidRPr="00041968" w:rsidRDefault="00440CD9" w:rsidP="00484B26">
            <w:pPr>
              <w:pStyle w:val="Heading1"/>
              <w:numPr>
                <w:ilvl w:val="0"/>
                <w:numId w:val="0"/>
              </w:numPr>
              <w:jc w:val="center"/>
              <w:outlineLvl w:val="0"/>
              <w:rPr>
                <w:rFonts w:asciiTheme="minorHAnsi" w:hAnsiTheme="minorHAnsi" w:cstheme="minorHAnsi"/>
                <w:b w:val="0"/>
                <w:bCs/>
                <w:color w:val="000000" w:themeColor="text1"/>
              </w:rPr>
            </w:pPr>
          </w:p>
        </w:tc>
      </w:tr>
      <w:tr w:rsidR="00440CD9" w:rsidRPr="00041968" w14:paraId="325E764C" w14:textId="77777777" w:rsidTr="00484B26">
        <w:tc>
          <w:tcPr>
            <w:tcW w:w="4104" w:type="dxa"/>
            <w:gridSpan w:val="3"/>
            <w:vAlign w:val="center"/>
          </w:tcPr>
          <w:p w14:paraId="4EAC2F55" w14:textId="77777777" w:rsidR="00440CD9" w:rsidRPr="00041968" w:rsidRDefault="00440CD9" w:rsidP="00440CD9">
            <w:pPr>
              <w:pStyle w:val="Heading1"/>
              <w:numPr>
                <w:ilvl w:val="0"/>
                <w:numId w:val="7"/>
              </w:numPr>
              <w:outlineLvl w:val="0"/>
              <w:rPr>
                <w:rFonts w:asciiTheme="minorHAnsi" w:hAnsiTheme="minorHAnsi" w:cstheme="minorHAnsi"/>
                <w:b w:val="0"/>
                <w:color w:val="000000" w:themeColor="text1"/>
              </w:rPr>
            </w:pPr>
            <w:r w:rsidRPr="00041968">
              <w:rPr>
                <w:rFonts w:asciiTheme="minorHAnsi" w:hAnsiTheme="minorHAnsi" w:cstheme="minorHAnsi"/>
                <w:b w:val="0"/>
                <w:color w:val="000000" w:themeColor="text1"/>
              </w:rPr>
              <w:t xml:space="preserve">Experience of updating websites </w:t>
            </w:r>
          </w:p>
        </w:tc>
        <w:tc>
          <w:tcPr>
            <w:tcW w:w="1563" w:type="dxa"/>
            <w:vAlign w:val="center"/>
          </w:tcPr>
          <w:p w14:paraId="3EA0A1A0" w14:textId="77777777" w:rsidR="00440CD9" w:rsidRPr="00041968" w:rsidRDefault="00440CD9" w:rsidP="00484B26">
            <w:pPr>
              <w:jc w:val="center"/>
              <w:rPr>
                <w:rFonts w:asciiTheme="minorHAnsi" w:hAnsiTheme="minorHAnsi" w:cstheme="minorHAnsi"/>
                <w:color w:val="000000" w:themeColor="text1"/>
              </w:rPr>
            </w:pPr>
            <w:r w:rsidRPr="00041968">
              <w:rPr>
                <w:rFonts w:asciiTheme="minorHAnsi" w:hAnsiTheme="minorHAnsi" w:cstheme="minorHAnsi"/>
                <w:color w:val="000000" w:themeColor="text1"/>
              </w:rPr>
              <w:sym w:font="Wingdings" w:char="F0FC"/>
            </w:r>
          </w:p>
        </w:tc>
        <w:tc>
          <w:tcPr>
            <w:tcW w:w="1559" w:type="dxa"/>
            <w:gridSpan w:val="2"/>
            <w:vAlign w:val="center"/>
          </w:tcPr>
          <w:p w14:paraId="3365577C" w14:textId="77777777" w:rsidR="00440CD9" w:rsidRPr="00041968" w:rsidRDefault="00440CD9" w:rsidP="00484B26">
            <w:pPr>
              <w:pStyle w:val="Heading1"/>
              <w:numPr>
                <w:ilvl w:val="0"/>
                <w:numId w:val="0"/>
              </w:numPr>
              <w:jc w:val="center"/>
              <w:outlineLvl w:val="0"/>
              <w:rPr>
                <w:rFonts w:asciiTheme="minorHAnsi" w:hAnsiTheme="minorHAnsi" w:cstheme="minorHAnsi"/>
                <w:b w:val="0"/>
                <w:color w:val="000000" w:themeColor="text1"/>
              </w:rPr>
            </w:pPr>
          </w:p>
        </w:tc>
        <w:tc>
          <w:tcPr>
            <w:tcW w:w="1983" w:type="dxa"/>
            <w:vMerge/>
            <w:vAlign w:val="center"/>
          </w:tcPr>
          <w:p w14:paraId="51D9FA26" w14:textId="77777777" w:rsidR="00440CD9" w:rsidRPr="00041968" w:rsidRDefault="00440CD9" w:rsidP="00484B26">
            <w:pPr>
              <w:pStyle w:val="Heading1"/>
              <w:numPr>
                <w:ilvl w:val="0"/>
                <w:numId w:val="0"/>
              </w:numPr>
              <w:jc w:val="center"/>
              <w:outlineLvl w:val="0"/>
              <w:rPr>
                <w:rFonts w:asciiTheme="minorHAnsi" w:hAnsiTheme="minorHAnsi" w:cstheme="minorHAnsi"/>
                <w:b w:val="0"/>
                <w:bCs/>
                <w:color w:val="000000" w:themeColor="text1"/>
              </w:rPr>
            </w:pPr>
          </w:p>
        </w:tc>
      </w:tr>
      <w:tr w:rsidR="00440CD9" w:rsidRPr="00041968" w14:paraId="3E9CA2C2" w14:textId="77777777" w:rsidTr="00484B26">
        <w:tc>
          <w:tcPr>
            <w:tcW w:w="4104" w:type="dxa"/>
            <w:gridSpan w:val="3"/>
            <w:vAlign w:val="center"/>
          </w:tcPr>
          <w:p w14:paraId="6CED0A10" w14:textId="77777777" w:rsidR="00440CD9" w:rsidRPr="00041968" w:rsidRDefault="00440CD9" w:rsidP="00440CD9">
            <w:pPr>
              <w:pStyle w:val="Heading1"/>
              <w:numPr>
                <w:ilvl w:val="0"/>
                <w:numId w:val="7"/>
              </w:numPr>
              <w:outlineLvl w:val="0"/>
              <w:rPr>
                <w:rFonts w:asciiTheme="minorHAnsi" w:hAnsiTheme="minorHAnsi" w:cstheme="minorHAnsi"/>
                <w:b w:val="0"/>
                <w:color w:val="000000" w:themeColor="text1"/>
              </w:rPr>
            </w:pPr>
            <w:r w:rsidRPr="00041968">
              <w:rPr>
                <w:rFonts w:asciiTheme="minorHAnsi" w:hAnsiTheme="minorHAnsi" w:cstheme="minorHAnsi"/>
                <w:b w:val="0"/>
                <w:color w:val="000000" w:themeColor="text1"/>
              </w:rPr>
              <w:t>Extensive experience in creating professional content for social media</w:t>
            </w:r>
          </w:p>
        </w:tc>
        <w:tc>
          <w:tcPr>
            <w:tcW w:w="1563" w:type="dxa"/>
            <w:vAlign w:val="center"/>
          </w:tcPr>
          <w:p w14:paraId="5CA7FA74" w14:textId="77777777" w:rsidR="00440CD9" w:rsidRPr="00041968" w:rsidRDefault="00440CD9" w:rsidP="00484B26">
            <w:pPr>
              <w:jc w:val="center"/>
              <w:rPr>
                <w:rFonts w:asciiTheme="minorHAnsi" w:hAnsiTheme="minorHAnsi" w:cstheme="minorHAnsi"/>
                <w:color w:val="000000" w:themeColor="text1"/>
              </w:rPr>
            </w:pPr>
            <w:r w:rsidRPr="00041968">
              <w:rPr>
                <w:rFonts w:asciiTheme="minorHAnsi" w:hAnsiTheme="minorHAnsi" w:cstheme="minorHAnsi"/>
                <w:color w:val="000000" w:themeColor="text1"/>
              </w:rPr>
              <w:sym w:font="Wingdings" w:char="F0FC"/>
            </w:r>
          </w:p>
        </w:tc>
        <w:tc>
          <w:tcPr>
            <w:tcW w:w="1559" w:type="dxa"/>
            <w:gridSpan w:val="2"/>
            <w:vAlign w:val="center"/>
          </w:tcPr>
          <w:p w14:paraId="33400AAF" w14:textId="77777777" w:rsidR="00440CD9" w:rsidRPr="00041968" w:rsidRDefault="00440CD9" w:rsidP="00484B26">
            <w:pPr>
              <w:pStyle w:val="Heading1"/>
              <w:numPr>
                <w:ilvl w:val="0"/>
                <w:numId w:val="0"/>
              </w:numPr>
              <w:jc w:val="center"/>
              <w:outlineLvl w:val="0"/>
              <w:rPr>
                <w:rFonts w:asciiTheme="minorHAnsi" w:hAnsiTheme="minorHAnsi" w:cstheme="minorHAnsi"/>
                <w:b w:val="0"/>
                <w:color w:val="000000" w:themeColor="text1"/>
              </w:rPr>
            </w:pPr>
          </w:p>
        </w:tc>
        <w:tc>
          <w:tcPr>
            <w:tcW w:w="1983" w:type="dxa"/>
            <w:vMerge/>
            <w:vAlign w:val="center"/>
          </w:tcPr>
          <w:p w14:paraId="3AE6AD8C" w14:textId="77777777" w:rsidR="00440CD9" w:rsidRPr="00041968" w:rsidRDefault="00440CD9" w:rsidP="00484B26">
            <w:pPr>
              <w:pStyle w:val="Heading1"/>
              <w:numPr>
                <w:ilvl w:val="0"/>
                <w:numId w:val="0"/>
              </w:numPr>
              <w:jc w:val="center"/>
              <w:outlineLvl w:val="0"/>
              <w:rPr>
                <w:rFonts w:asciiTheme="minorHAnsi" w:hAnsiTheme="minorHAnsi" w:cstheme="minorHAnsi"/>
                <w:b w:val="0"/>
                <w:bCs/>
                <w:color w:val="000000" w:themeColor="text1"/>
              </w:rPr>
            </w:pPr>
          </w:p>
        </w:tc>
      </w:tr>
      <w:tr w:rsidR="00440CD9" w:rsidRPr="00041968" w14:paraId="23F3BA7F" w14:textId="77777777" w:rsidTr="00484B26">
        <w:tc>
          <w:tcPr>
            <w:tcW w:w="9209" w:type="dxa"/>
            <w:gridSpan w:val="7"/>
            <w:vAlign w:val="center"/>
          </w:tcPr>
          <w:p w14:paraId="1A1CD095" w14:textId="77777777" w:rsidR="00440CD9" w:rsidRPr="00041968" w:rsidRDefault="00440CD9" w:rsidP="00484B26">
            <w:pPr>
              <w:pStyle w:val="Heading1"/>
              <w:numPr>
                <w:ilvl w:val="0"/>
                <w:numId w:val="0"/>
              </w:numPr>
              <w:outlineLvl w:val="0"/>
              <w:rPr>
                <w:rFonts w:asciiTheme="minorHAnsi" w:hAnsiTheme="minorHAnsi" w:cstheme="minorHAnsi"/>
                <w:color w:val="000000" w:themeColor="text1"/>
              </w:rPr>
            </w:pPr>
          </w:p>
          <w:p w14:paraId="5E7AB161" w14:textId="77777777" w:rsidR="00440CD9" w:rsidRPr="00041968" w:rsidRDefault="00440CD9" w:rsidP="00484B26">
            <w:pPr>
              <w:pStyle w:val="Heading1"/>
              <w:numPr>
                <w:ilvl w:val="0"/>
                <w:numId w:val="0"/>
              </w:numPr>
              <w:outlineLvl w:val="0"/>
              <w:rPr>
                <w:rFonts w:asciiTheme="minorHAnsi" w:hAnsiTheme="minorHAnsi" w:cstheme="minorHAnsi"/>
                <w:color w:val="000000" w:themeColor="text1"/>
              </w:rPr>
            </w:pPr>
            <w:r w:rsidRPr="00041968">
              <w:rPr>
                <w:rFonts w:asciiTheme="minorHAnsi" w:hAnsiTheme="minorHAnsi" w:cstheme="minorHAnsi"/>
                <w:color w:val="000000" w:themeColor="text1"/>
              </w:rPr>
              <w:t>QUALIFICATIONS</w:t>
            </w:r>
          </w:p>
        </w:tc>
      </w:tr>
      <w:tr w:rsidR="00440CD9" w:rsidRPr="00041968" w14:paraId="2C62FB84" w14:textId="77777777" w:rsidTr="00484B26">
        <w:tc>
          <w:tcPr>
            <w:tcW w:w="4104" w:type="dxa"/>
            <w:gridSpan w:val="3"/>
            <w:vAlign w:val="center"/>
          </w:tcPr>
          <w:p w14:paraId="58464EF6" w14:textId="1F1F7C52" w:rsidR="00440CD9" w:rsidRPr="00041968" w:rsidRDefault="00440CD9" w:rsidP="00440CD9">
            <w:pPr>
              <w:pStyle w:val="Heading1"/>
              <w:numPr>
                <w:ilvl w:val="0"/>
                <w:numId w:val="7"/>
              </w:numPr>
              <w:outlineLvl w:val="0"/>
              <w:rPr>
                <w:rFonts w:asciiTheme="minorHAnsi" w:hAnsiTheme="minorHAnsi" w:cstheme="minorHAnsi"/>
                <w:b w:val="0"/>
                <w:color w:val="000000" w:themeColor="text1"/>
              </w:rPr>
            </w:pPr>
            <w:r w:rsidRPr="00041968">
              <w:rPr>
                <w:rFonts w:asciiTheme="minorHAnsi" w:hAnsiTheme="minorHAnsi" w:cstheme="minorHAnsi"/>
                <w:b w:val="0"/>
                <w:color w:val="000000" w:themeColor="text1"/>
              </w:rPr>
              <w:t>Computer literate (Microsoft Word, Excel, Outlook, PowerPoint</w:t>
            </w:r>
            <w:r w:rsidR="00144FEA">
              <w:rPr>
                <w:rFonts w:asciiTheme="minorHAnsi" w:hAnsiTheme="minorHAnsi" w:cstheme="minorHAnsi"/>
                <w:b w:val="0"/>
                <w:color w:val="000000" w:themeColor="text1"/>
              </w:rPr>
              <w:t>, Adobe Photoshop</w:t>
            </w:r>
            <w:r w:rsidRPr="00041968">
              <w:rPr>
                <w:rFonts w:asciiTheme="minorHAnsi" w:hAnsiTheme="minorHAnsi" w:cstheme="minorHAnsi"/>
                <w:b w:val="0"/>
                <w:color w:val="000000" w:themeColor="text1"/>
              </w:rPr>
              <w:t>)</w:t>
            </w:r>
          </w:p>
        </w:tc>
        <w:tc>
          <w:tcPr>
            <w:tcW w:w="1563" w:type="dxa"/>
            <w:vAlign w:val="center"/>
          </w:tcPr>
          <w:p w14:paraId="1C500F62" w14:textId="77777777" w:rsidR="00440CD9" w:rsidRPr="00041968" w:rsidRDefault="00440CD9" w:rsidP="00484B26">
            <w:pPr>
              <w:jc w:val="center"/>
              <w:rPr>
                <w:rFonts w:asciiTheme="minorHAnsi" w:hAnsiTheme="minorHAnsi" w:cstheme="minorHAnsi"/>
                <w:color w:val="000000" w:themeColor="text1"/>
              </w:rPr>
            </w:pPr>
            <w:r w:rsidRPr="00041968">
              <w:rPr>
                <w:rFonts w:asciiTheme="minorHAnsi" w:hAnsiTheme="minorHAnsi" w:cstheme="minorHAnsi"/>
                <w:color w:val="000000" w:themeColor="text1"/>
              </w:rPr>
              <w:sym w:font="Wingdings" w:char="F0FC"/>
            </w:r>
          </w:p>
        </w:tc>
        <w:tc>
          <w:tcPr>
            <w:tcW w:w="1559" w:type="dxa"/>
            <w:gridSpan w:val="2"/>
            <w:vAlign w:val="center"/>
          </w:tcPr>
          <w:p w14:paraId="466AD82D" w14:textId="77777777" w:rsidR="00440CD9" w:rsidRPr="00041968" w:rsidRDefault="00440CD9" w:rsidP="00484B26">
            <w:pPr>
              <w:pStyle w:val="Heading1"/>
              <w:numPr>
                <w:ilvl w:val="0"/>
                <w:numId w:val="0"/>
              </w:numPr>
              <w:jc w:val="center"/>
              <w:outlineLvl w:val="0"/>
              <w:rPr>
                <w:rFonts w:asciiTheme="minorHAnsi" w:hAnsiTheme="minorHAnsi" w:cstheme="minorHAnsi"/>
                <w:b w:val="0"/>
                <w:color w:val="000000" w:themeColor="text1"/>
              </w:rPr>
            </w:pPr>
          </w:p>
        </w:tc>
        <w:tc>
          <w:tcPr>
            <w:tcW w:w="1983" w:type="dxa"/>
            <w:vAlign w:val="center"/>
          </w:tcPr>
          <w:p w14:paraId="0BF40B52" w14:textId="77777777" w:rsidR="00440CD9" w:rsidRPr="00041968" w:rsidRDefault="00440CD9" w:rsidP="00484B26">
            <w:pPr>
              <w:pStyle w:val="Heading1"/>
              <w:numPr>
                <w:ilvl w:val="0"/>
                <w:numId w:val="0"/>
              </w:numPr>
              <w:jc w:val="center"/>
              <w:outlineLvl w:val="0"/>
              <w:rPr>
                <w:rFonts w:asciiTheme="minorHAnsi" w:hAnsiTheme="minorHAnsi" w:cstheme="minorHAnsi"/>
                <w:b w:val="0"/>
                <w:bCs/>
                <w:color w:val="000000" w:themeColor="text1"/>
              </w:rPr>
            </w:pPr>
            <w:r w:rsidRPr="00041968">
              <w:rPr>
                <w:rFonts w:asciiTheme="minorHAnsi" w:hAnsiTheme="minorHAnsi" w:cstheme="minorHAnsi"/>
                <w:b w:val="0"/>
                <w:bCs/>
                <w:color w:val="000000" w:themeColor="text1"/>
              </w:rPr>
              <w:t>Application Form / Interview</w:t>
            </w:r>
          </w:p>
        </w:tc>
      </w:tr>
      <w:tr w:rsidR="00440CD9" w:rsidRPr="00041968" w14:paraId="044226FB" w14:textId="77777777" w:rsidTr="00484B26">
        <w:tc>
          <w:tcPr>
            <w:tcW w:w="9209" w:type="dxa"/>
            <w:gridSpan w:val="7"/>
            <w:vAlign w:val="center"/>
          </w:tcPr>
          <w:p w14:paraId="6C57CFAA" w14:textId="77777777" w:rsidR="00440CD9" w:rsidRPr="00041968" w:rsidRDefault="00440CD9" w:rsidP="00484B26">
            <w:pPr>
              <w:rPr>
                <w:rFonts w:asciiTheme="minorHAnsi" w:hAnsiTheme="minorHAnsi" w:cstheme="minorHAnsi"/>
                <w:b/>
                <w:color w:val="000000" w:themeColor="text1"/>
              </w:rPr>
            </w:pPr>
          </w:p>
          <w:p w14:paraId="7FC6AF5B" w14:textId="77777777" w:rsidR="00440CD9" w:rsidRPr="00041968" w:rsidRDefault="00440CD9" w:rsidP="00484B26">
            <w:pPr>
              <w:rPr>
                <w:rFonts w:asciiTheme="minorHAnsi" w:hAnsiTheme="minorHAnsi" w:cstheme="minorHAnsi"/>
                <w:b/>
                <w:color w:val="000000" w:themeColor="text1"/>
              </w:rPr>
            </w:pPr>
            <w:r w:rsidRPr="00041968">
              <w:rPr>
                <w:rFonts w:asciiTheme="minorHAnsi" w:hAnsiTheme="minorHAnsi" w:cstheme="minorHAnsi"/>
                <w:b/>
                <w:color w:val="000000" w:themeColor="text1"/>
              </w:rPr>
              <w:t>PERSONAL QUALITIES</w:t>
            </w:r>
          </w:p>
        </w:tc>
      </w:tr>
      <w:tr w:rsidR="00440CD9" w:rsidRPr="00041968" w14:paraId="04BE9F25" w14:textId="77777777" w:rsidTr="00484B26">
        <w:tc>
          <w:tcPr>
            <w:tcW w:w="4104" w:type="dxa"/>
            <w:gridSpan w:val="3"/>
          </w:tcPr>
          <w:p w14:paraId="78DE1477" w14:textId="77777777" w:rsidR="00440CD9" w:rsidRPr="00041968" w:rsidRDefault="00440CD9" w:rsidP="00440CD9">
            <w:pPr>
              <w:numPr>
                <w:ilvl w:val="0"/>
                <w:numId w:val="5"/>
              </w:numPr>
              <w:rPr>
                <w:rFonts w:asciiTheme="minorHAnsi" w:hAnsiTheme="minorHAnsi" w:cstheme="minorHAnsi"/>
                <w:color w:val="000000" w:themeColor="text1"/>
              </w:rPr>
            </w:pPr>
            <w:r w:rsidRPr="00041968">
              <w:rPr>
                <w:rFonts w:asciiTheme="minorHAnsi" w:hAnsiTheme="minorHAnsi" w:cstheme="minorHAnsi"/>
                <w:color w:val="000000" w:themeColor="text1"/>
              </w:rPr>
              <w:t xml:space="preserve">Articulate. diplomatic </w:t>
            </w:r>
          </w:p>
        </w:tc>
        <w:tc>
          <w:tcPr>
            <w:tcW w:w="1563" w:type="dxa"/>
            <w:vAlign w:val="center"/>
          </w:tcPr>
          <w:p w14:paraId="7AC41CA7" w14:textId="77777777" w:rsidR="00440CD9" w:rsidRPr="00041968" w:rsidRDefault="00440CD9" w:rsidP="00484B26">
            <w:pPr>
              <w:jc w:val="center"/>
              <w:rPr>
                <w:rFonts w:asciiTheme="minorHAnsi" w:hAnsiTheme="minorHAnsi" w:cstheme="minorHAnsi"/>
                <w:color w:val="000000" w:themeColor="text1"/>
              </w:rPr>
            </w:pPr>
            <w:r w:rsidRPr="00041968">
              <w:rPr>
                <w:rFonts w:asciiTheme="minorHAnsi" w:hAnsiTheme="minorHAnsi" w:cstheme="minorHAnsi"/>
                <w:color w:val="000000" w:themeColor="text1"/>
              </w:rPr>
              <w:sym w:font="Wingdings" w:char="F0FC"/>
            </w:r>
          </w:p>
        </w:tc>
        <w:tc>
          <w:tcPr>
            <w:tcW w:w="1559" w:type="dxa"/>
            <w:gridSpan w:val="2"/>
            <w:vAlign w:val="center"/>
          </w:tcPr>
          <w:p w14:paraId="508C2396" w14:textId="77777777" w:rsidR="00440CD9" w:rsidRPr="00041968" w:rsidRDefault="00440CD9" w:rsidP="00484B26">
            <w:pPr>
              <w:ind w:hanging="108"/>
              <w:jc w:val="center"/>
              <w:rPr>
                <w:rFonts w:asciiTheme="minorHAnsi" w:hAnsiTheme="minorHAnsi" w:cstheme="minorHAnsi"/>
                <w:b/>
                <w:color w:val="000000" w:themeColor="text1"/>
              </w:rPr>
            </w:pPr>
          </w:p>
        </w:tc>
        <w:tc>
          <w:tcPr>
            <w:tcW w:w="1983" w:type="dxa"/>
            <w:vMerge w:val="restart"/>
            <w:vAlign w:val="center"/>
          </w:tcPr>
          <w:p w14:paraId="2B3E0124" w14:textId="77777777" w:rsidR="00440CD9" w:rsidRPr="00041968" w:rsidRDefault="00440CD9" w:rsidP="00484B26">
            <w:pPr>
              <w:jc w:val="center"/>
              <w:rPr>
                <w:rFonts w:asciiTheme="minorHAnsi" w:hAnsiTheme="minorHAnsi" w:cstheme="minorHAnsi"/>
                <w:color w:val="000000" w:themeColor="text1"/>
              </w:rPr>
            </w:pPr>
            <w:r w:rsidRPr="00041968">
              <w:rPr>
                <w:rFonts w:asciiTheme="minorHAnsi" w:hAnsiTheme="minorHAnsi" w:cstheme="minorHAnsi"/>
                <w:color w:val="000000" w:themeColor="text1"/>
              </w:rPr>
              <w:t>Interview</w:t>
            </w:r>
          </w:p>
        </w:tc>
      </w:tr>
      <w:tr w:rsidR="00440CD9" w:rsidRPr="00041968" w14:paraId="0A3A1EB2" w14:textId="77777777" w:rsidTr="00484B26">
        <w:tc>
          <w:tcPr>
            <w:tcW w:w="4104" w:type="dxa"/>
            <w:gridSpan w:val="3"/>
            <w:tcBorders>
              <w:bottom w:val="single" w:sz="4" w:space="0" w:color="auto"/>
            </w:tcBorders>
          </w:tcPr>
          <w:p w14:paraId="1FEBF27C" w14:textId="77777777" w:rsidR="00440CD9" w:rsidRPr="00041968" w:rsidRDefault="00440CD9" w:rsidP="00440CD9">
            <w:pPr>
              <w:numPr>
                <w:ilvl w:val="0"/>
                <w:numId w:val="5"/>
              </w:numPr>
              <w:rPr>
                <w:rFonts w:asciiTheme="minorHAnsi" w:hAnsiTheme="minorHAnsi" w:cstheme="minorHAnsi"/>
                <w:color w:val="000000" w:themeColor="text1"/>
              </w:rPr>
            </w:pPr>
            <w:r w:rsidRPr="00041968">
              <w:rPr>
                <w:rFonts w:asciiTheme="minorHAnsi" w:hAnsiTheme="minorHAnsi" w:cstheme="minorHAnsi"/>
                <w:color w:val="000000" w:themeColor="text1"/>
              </w:rPr>
              <w:t>Ability to work with volunteers and staff</w:t>
            </w:r>
          </w:p>
        </w:tc>
        <w:tc>
          <w:tcPr>
            <w:tcW w:w="1563" w:type="dxa"/>
            <w:tcBorders>
              <w:bottom w:val="single" w:sz="4" w:space="0" w:color="auto"/>
            </w:tcBorders>
            <w:vAlign w:val="center"/>
          </w:tcPr>
          <w:p w14:paraId="39C240AF" w14:textId="77777777" w:rsidR="00440CD9" w:rsidRPr="00041968" w:rsidRDefault="00440CD9" w:rsidP="00484B26">
            <w:pPr>
              <w:jc w:val="center"/>
              <w:rPr>
                <w:rFonts w:asciiTheme="minorHAnsi" w:hAnsiTheme="minorHAnsi" w:cstheme="minorHAnsi"/>
                <w:color w:val="000000" w:themeColor="text1"/>
              </w:rPr>
            </w:pPr>
            <w:r w:rsidRPr="00041968">
              <w:rPr>
                <w:rFonts w:asciiTheme="minorHAnsi" w:hAnsiTheme="minorHAnsi" w:cstheme="minorHAnsi"/>
                <w:color w:val="000000" w:themeColor="text1"/>
              </w:rPr>
              <w:sym w:font="Wingdings" w:char="F0FC"/>
            </w:r>
          </w:p>
        </w:tc>
        <w:tc>
          <w:tcPr>
            <w:tcW w:w="1559" w:type="dxa"/>
            <w:gridSpan w:val="2"/>
            <w:tcBorders>
              <w:bottom w:val="single" w:sz="4" w:space="0" w:color="auto"/>
            </w:tcBorders>
            <w:vAlign w:val="center"/>
          </w:tcPr>
          <w:p w14:paraId="6C3857E8" w14:textId="77777777" w:rsidR="00440CD9" w:rsidRPr="00041968" w:rsidRDefault="00440CD9" w:rsidP="00484B26">
            <w:pPr>
              <w:ind w:hanging="108"/>
              <w:jc w:val="center"/>
              <w:rPr>
                <w:rFonts w:asciiTheme="minorHAnsi" w:hAnsiTheme="minorHAnsi" w:cstheme="minorHAnsi"/>
                <w:b/>
                <w:color w:val="000000" w:themeColor="text1"/>
              </w:rPr>
            </w:pPr>
          </w:p>
        </w:tc>
        <w:tc>
          <w:tcPr>
            <w:tcW w:w="1983" w:type="dxa"/>
            <w:vMerge/>
          </w:tcPr>
          <w:p w14:paraId="4891536B" w14:textId="77777777" w:rsidR="00440CD9" w:rsidRPr="00041968" w:rsidRDefault="00440CD9" w:rsidP="00484B26">
            <w:pPr>
              <w:jc w:val="center"/>
              <w:rPr>
                <w:rFonts w:asciiTheme="minorHAnsi" w:hAnsiTheme="minorHAnsi" w:cstheme="minorHAnsi"/>
                <w:b/>
                <w:color w:val="000000" w:themeColor="text1"/>
              </w:rPr>
            </w:pPr>
          </w:p>
        </w:tc>
      </w:tr>
      <w:tr w:rsidR="00440CD9" w:rsidRPr="00041968" w14:paraId="620C3230" w14:textId="77777777" w:rsidTr="00484B26">
        <w:tc>
          <w:tcPr>
            <w:tcW w:w="4104" w:type="dxa"/>
            <w:gridSpan w:val="3"/>
          </w:tcPr>
          <w:p w14:paraId="72B83893" w14:textId="77777777" w:rsidR="00440CD9" w:rsidRPr="00041968" w:rsidRDefault="00440CD9" w:rsidP="00440CD9">
            <w:pPr>
              <w:numPr>
                <w:ilvl w:val="0"/>
                <w:numId w:val="5"/>
              </w:numPr>
              <w:rPr>
                <w:rFonts w:asciiTheme="minorHAnsi" w:hAnsiTheme="minorHAnsi" w:cstheme="minorHAnsi"/>
                <w:color w:val="000000" w:themeColor="text1"/>
              </w:rPr>
            </w:pPr>
            <w:r w:rsidRPr="00041968">
              <w:rPr>
                <w:rFonts w:asciiTheme="minorHAnsi" w:hAnsiTheme="minorHAnsi" w:cstheme="minorHAnsi"/>
                <w:color w:val="000000" w:themeColor="text1"/>
              </w:rPr>
              <w:t xml:space="preserve">Ability to communicate clearly with outside professionals and clients </w:t>
            </w:r>
          </w:p>
        </w:tc>
        <w:tc>
          <w:tcPr>
            <w:tcW w:w="1563" w:type="dxa"/>
            <w:vAlign w:val="center"/>
          </w:tcPr>
          <w:p w14:paraId="205F5C29" w14:textId="77777777" w:rsidR="00440CD9" w:rsidRPr="00041968" w:rsidRDefault="00440CD9" w:rsidP="00484B26">
            <w:pPr>
              <w:jc w:val="center"/>
              <w:rPr>
                <w:rFonts w:asciiTheme="minorHAnsi" w:hAnsiTheme="minorHAnsi" w:cstheme="minorHAnsi"/>
                <w:color w:val="000000" w:themeColor="text1"/>
              </w:rPr>
            </w:pPr>
            <w:r w:rsidRPr="00041968">
              <w:rPr>
                <w:rFonts w:asciiTheme="minorHAnsi" w:hAnsiTheme="minorHAnsi" w:cstheme="minorHAnsi"/>
                <w:color w:val="000000" w:themeColor="text1"/>
              </w:rPr>
              <w:sym w:font="Wingdings" w:char="F0FC"/>
            </w:r>
          </w:p>
        </w:tc>
        <w:tc>
          <w:tcPr>
            <w:tcW w:w="1559" w:type="dxa"/>
            <w:gridSpan w:val="2"/>
            <w:vAlign w:val="center"/>
          </w:tcPr>
          <w:p w14:paraId="055F5502" w14:textId="77777777" w:rsidR="00440CD9" w:rsidRPr="00041968" w:rsidRDefault="00440CD9" w:rsidP="00484B26">
            <w:pPr>
              <w:ind w:hanging="108"/>
              <w:jc w:val="center"/>
              <w:rPr>
                <w:rFonts w:asciiTheme="minorHAnsi" w:hAnsiTheme="minorHAnsi" w:cstheme="minorHAnsi"/>
                <w:b/>
                <w:color w:val="000000" w:themeColor="text1"/>
              </w:rPr>
            </w:pPr>
          </w:p>
        </w:tc>
        <w:tc>
          <w:tcPr>
            <w:tcW w:w="1983" w:type="dxa"/>
            <w:vMerge/>
          </w:tcPr>
          <w:p w14:paraId="354CE579" w14:textId="77777777" w:rsidR="00440CD9" w:rsidRPr="00041968" w:rsidRDefault="00440CD9" w:rsidP="00484B26">
            <w:pPr>
              <w:jc w:val="center"/>
              <w:rPr>
                <w:rFonts w:asciiTheme="minorHAnsi" w:hAnsiTheme="minorHAnsi" w:cstheme="minorHAnsi"/>
                <w:b/>
                <w:color w:val="000000" w:themeColor="text1"/>
              </w:rPr>
            </w:pPr>
          </w:p>
        </w:tc>
      </w:tr>
      <w:tr w:rsidR="00440CD9" w:rsidRPr="00041968" w14:paraId="3A781D2D" w14:textId="77777777" w:rsidTr="00484B26">
        <w:tc>
          <w:tcPr>
            <w:tcW w:w="9209" w:type="dxa"/>
            <w:gridSpan w:val="7"/>
            <w:vAlign w:val="center"/>
          </w:tcPr>
          <w:p w14:paraId="08EE5679" w14:textId="77777777" w:rsidR="00440CD9" w:rsidRPr="00041968" w:rsidRDefault="00440CD9" w:rsidP="00484B26">
            <w:pPr>
              <w:rPr>
                <w:rFonts w:asciiTheme="minorHAnsi" w:hAnsiTheme="minorHAnsi" w:cstheme="minorHAnsi"/>
                <w:b/>
                <w:color w:val="000000" w:themeColor="text1"/>
              </w:rPr>
            </w:pPr>
            <w:r w:rsidRPr="00041968">
              <w:rPr>
                <w:rFonts w:asciiTheme="minorHAnsi" w:hAnsiTheme="minorHAnsi" w:cstheme="minorHAnsi"/>
                <w:b/>
                <w:color w:val="000000" w:themeColor="text1"/>
              </w:rPr>
              <w:t>PERSONAL QUALITIES</w:t>
            </w:r>
          </w:p>
        </w:tc>
      </w:tr>
      <w:tr w:rsidR="00440CD9" w:rsidRPr="00041968" w14:paraId="552B709A" w14:textId="77777777" w:rsidTr="00484B26">
        <w:trPr>
          <w:trHeight w:val="889"/>
        </w:trPr>
        <w:tc>
          <w:tcPr>
            <w:tcW w:w="4104" w:type="dxa"/>
            <w:gridSpan w:val="3"/>
          </w:tcPr>
          <w:p w14:paraId="2D040A2F" w14:textId="77777777" w:rsidR="00440CD9" w:rsidRPr="00041968" w:rsidRDefault="00440CD9" w:rsidP="00440CD9">
            <w:pPr>
              <w:pStyle w:val="ListParagraph"/>
              <w:numPr>
                <w:ilvl w:val="0"/>
                <w:numId w:val="5"/>
              </w:numPr>
              <w:rPr>
                <w:rFonts w:asciiTheme="minorHAnsi" w:hAnsiTheme="minorHAnsi" w:cstheme="minorHAnsi"/>
                <w:color w:val="000000" w:themeColor="text1"/>
                <w:sz w:val="20"/>
              </w:rPr>
            </w:pPr>
            <w:r w:rsidRPr="00041968">
              <w:rPr>
                <w:rFonts w:asciiTheme="minorHAnsi" w:hAnsiTheme="minorHAnsi" w:cstheme="minorHAnsi"/>
                <w:color w:val="000000" w:themeColor="text1"/>
                <w:sz w:val="20"/>
              </w:rPr>
              <w:t>Ability and commitment to work flexibly and collaboratively with colleagues as part of a team.</w:t>
            </w:r>
          </w:p>
        </w:tc>
        <w:tc>
          <w:tcPr>
            <w:tcW w:w="1563" w:type="dxa"/>
            <w:vAlign w:val="center"/>
          </w:tcPr>
          <w:p w14:paraId="0F0787D1" w14:textId="77777777" w:rsidR="00440CD9" w:rsidRPr="0098309A" w:rsidRDefault="00440CD9" w:rsidP="00484B26">
            <w:pPr>
              <w:jc w:val="center"/>
              <w:rPr>
                <w:rFonts w:asciiTheme="minorHAnsi" w:hAnsiTheme="minorHAnsi" w:cstheme="minorHAnsi"/>
                <w:color w:val="000000" w:themeColor="text1"/>
              </w:rPr>
            </w:pPr>
            <w:r w:rsidRPr="00041968">
              <w:rPr>
                <w:rFonts w:asciiTheme="minorHAnsi" w:hAnsiTheme="minorHAnsi" w:cstheme="minorHAnsi"/>
                <w:color w:val="000000" w:themeColor="text1"/>
              </w:rPr>
              <w:sym w:font="Wingdings" w:char="F0FC"/>
            </w:r>
          </w:p>
        </w:tc>
        <w:tc>
          <w:tcPr>
            <w:tcW w:w="1559" w:type="dxa"/>
            <w:gridSpan w:val="2"/>
            <w:vAlign w:val="center"/>
          </w:tcPr>
          <w:p w14:paraId="2EF20F21" w14:textId="77777777" w:rsidR="00440CD9" w:rsidRPr="00041968" w:rsidRDefault="00440CD9" w:rsidP="00484B26">
            <w:pPr>
              <w:rPr>
                <w:rFonts w:asciiTheme="minorHAnsi" w:hAnsiTheme="minorHAnsi" w:cstheme="minorHAnsi"/>
                <w:b/>
                <w:color w:val="000000" w:themeColor="text1"/>
              </w:rPr>
            </w:pPr>
          </w:p>
        </w:tc>
        <w:tc>
          <w:tcPr>
            <w:tcW w:w="1983" w:type="dxa"/>
            <w:vAlign w:val="center"/>
          </w:tcPr>
          <w:p w14:paraId="173B334B" w14:textId="77777777" w:rsidR="00440CD9" w:rsidRPr="00041968" w:rsidRDefault="00440CD9" w:rsidP="00484B26">
            <w:pPr>
              <w:jc w:val="center"/>
              <w:rPr>
                <w:rFonts w:asciiTheme="minorHAnsi" w:hAnsiTheme="minorHAnsi" w:cstheme="minorHAnsi"/>
                <w:b/>
                <w:color w:val="000000" w:themeColor="text1"/>
              </w:rPr>
            </w:pPr>
            <w:r w:rsidRPr="00041968">
              <w:rPr>
                <w:rFonts w:asciiTheme="minorHAnsi" w:hAnsiTheme="minorHAnsi" w:cstheme="minorHAnsi"/>
                <w:color w:val="000000" w:themeColor="text1"/>
              </w:rPr>
              <w:t>Interview</w:t>
            </w:r>
          </w:p>
        </w:tc>
      </w:tr>
      <w:tr w:rsidR="00440CD9" w:rsidRPr="00041968" w14:paraId="15B8571A" w14:textId="77777777" w:rsidTr="00484B26">
        <w:tc>
          <w:tcPr>
            <w:tcW w:w="9209" w:type="dxa"/>
            <w:gridSpan w:val="7"/>
            <w:vAlign w:val="center"/>
          </w:tcPr>
          <w:p w14:paraId="7E8BB229" w14:textId="77777777" w:rsidR="00440CD9" w:rsidRPr="00041968" w:rsidRDefault="00440CD9" w:rsidP="00484B26">
            <w:pPr>
              <w:rPr>
                <w:rFonts w:asciiTheme="minorHAnsi" w:hAnsiTheme="minorHAnsi" w:cstheme="minorHAnsi"/>
                <w:b/>
                <w:color w:val="000000" w:themeColor="text1"/>
              </w:rPr>
            </w:pPr>
          </w:p>
          <w:p w14:paraId="503ED684" w14:textId="77777777" w:rsidR="00440CD9" w:rsidRPr="00041968" w:rsidRDefault="00440CD9" w:rsidP="00484B26">
            <w:pPr>
              <w:rPr>
                <w:rFonts w:asciiTheme="minorHAnsi" w:hAnsiTheme="minorHAnsi" w:cstheme="minorHAnsi"/>
                <w:b/>
                <w:color w:val="000000" w:themeColor="text1"/>
              </w:rPr>
            </w:pPr>
            <w:r w:rsidRPr="00041968">
              <w:rPr>
                <w:rFonts w:asciiTheme="minorHAnsi" w:hAnsiTheme="minorHAnsi" w:cstheme="minorHAnsi"/>
                <w:b/>
                <w:color w:val="000000" w:themeColor="text1"/>
              </w:rPr>
              <w:t>TEAM WORK</w:t>
            </w:r>
          </w:p>
        </w:tc>
      </w:tr>
      <w:tr w:rsidR="00440CD9" w:rsidRPr="00041968" w14:paraId="380966CB" w14:textId="77777777" w:rsidTr="00484B26">
        <w:tblPrEx>
          <w:jc w:val="center"/>
        </w:tblPrEx>
        <w:trPr>
          <w:jc w:val="center"/>
        </w:trPr>
        <w:tc>
          <w:tcPr>
            <w:tcW w:w="4104" w:type="dxa"/>
            <w:gridSpan w:val="3"/>
            <w:tcBorders>
              <w:top w:val="single" w:sz="4" w:space="0" w:color="auto"/>
            </w:tcBorders>
          </w:tcPr>
          <w:p w14:paraId="5BF24F6B" w14:textId="2B279461" w:rsidR="00440CD9" w:rsidRPr="00041968" w:rsidRDefault="00144FEA" w:rsidP="00440CD9">
            <w:pPr>
              <w:numPr>
                <w:ilvl w:val="0"/>
                <w:numId w:val="5"/>
              </w:numPr>
              <w:ind w:left="29" w:right="317" w:firstLine="0"/>
              <w:rPr>
                <w:rFonts w:asciiTheme="minorHAnsi" w:hAnsiTheme="minorHAnsi" w:cstheme="minorHAnsi"/>
                <w:color w:val="000000" w:themeColor="text1"/>
              </w:rPr>
            </w:pPr>
            <w:r>
              <w:rPr>
                <w:rFonts w:asciiTheme="minorHAnsi" w:hAnsiTheme="minorHAnsi" w:cstheme="minorHAnsi"/>
                <w:color w:val="000000" w:themeColor="text1"/>
              </w:rPr>
              <w:t>Solution focussed.</w:t>
            </w:r>
          </w:p>
        </w:tc>
        <w:tc>
          <w:tcPr>
            <w:tcW w:w="1563" w:type="dxa"/>
            <w:tcBorders>
              <w:top w:val="single" w:sz="4" w:space="0" w:color="auto"/>
            </w:tcBorders>
            <w:vAlign w:val="center"/>
          </w:tcPr>
          <w:p w14:paraId="79DDA6F1" w14:textId="77777777" w:rsidR="00440CD9" w:rsidRPr="00041968" w:rsidRDefault="00440CD9" w:rsidP="00484B26">
            <w:pPr>
              <w:ind w:left="29" w:right="317"/>
              <w:jc w:val="center"/>
              <w:rPr>
                <w:rFonts w:asciiTheme="minorHAnsi" w:hAnsiTheme="minorHAnsi" w:cstheme="minorHAnsi"/>
                <w:color w:val="000000" w:themeColor="text1"/>
              </w:rPr>
            </w:pPr>
            <w:r w:rsidRPr="00041968">
              <w:rPr>
                <w:rFonts w:asciiTheme="minorHAnsi" w:hAnsiTheme="minorHAnsi" w:cstheme="minorHAnsi"/>
                <w:color w:val="000000" w:themeColor="text1"/>
              </w:rPr>
              <w:sym w:font="Wingdings" w:char="F0FC"/>
            </w:r>
          </w:p>
        </w:tc>
        <w:tc>
          <w:tcPr>
            <w:tcW w:w="1559" w:type="dxa"/>
            <w:gridSpan w:val="2"/>
            <w:tcBorders>
              <w:top w:val="single" w:sz="4" w:space="0" w:color="auto"/>
            </w:tcBorders>
            <w:vAlign w:val="center"/>
          </w:tcPr>
          <w:p w14:paraId="475A5B0B" w14:textId="77777777" w:rsidR="00440CD9" w:rsidRPr="00041968" w:rsidRDefault="00440CD9" w:rsidP="00484B26">
            <w:pPr>
              <w:ind w:left="29" w:right="317"/>
              <w:jc w:val="center"/>
              <w:rPr>
                <w:rFonts w:asciiTheme="minorHAnsi" w:hAnsiTheme="minorHAnsi" w:cstheme="minorHAnsi"/>
                <w:color w:val="000000" w:themeColor="text1"/>
              </w:rPr>
            </w:pPr>
          </w:p>
        </w:tc>
        <w:tc>
          <w:tcPr>
            <w:tcW w:w="1983" w:type="dxa"/>
            <w:vMerge w:val="restart"/>
            <w:tcBorders>
              <w:top w:val="single" w:sz="4" w:space="0" w:color="auto"/>
            </w:tcBorders>
            <w:vAlign w:val="center"/>
          </w:tcPr>
          <w:p w14:paraId="7063999F" w14:textId="77777777" w:rsidR="00440CD9" w:rsidRPr="00041968" w:rsidRDefault="00440CD9" w:rsidP="00484B26">
            <w:pPr>
              <w:ind w:left="29" w:right="317"/>
              <w:jc w:val="center"/>
              <w:rPr>
                <w:rFonts w:asciiTheme="minorHAnsi" w:hAnsiTheme="minorHAnsi" w:cstheme="minorHAnsi"/>
                <w:color w:val="000000" w:themeColor="text1"/>
              </w:rPr>
            </w:pPr>
            <w:r w:rsidRPr="00041968">
              <w:rPr>
                <w:rFonts w:asciiTheme="minorHAnsi" w:hAnsiTheme="minorHAnsi" w:cstheme="minorHAnsi"/>
                <w:color w:val="000000" w:themeColor="text1"/>
              </w:rPr>
              <w:t>Interview</w:t>
            </w:r>
          </w:p>
        </w:tc>
      </w:tr>
      <w:tr w:rsidR="00440CD9" w:rsidRPr="00041968" w14:paraId="0FB87FFF" w14:textId="77777777" w:rsidTr="00484B26">
        <w:tblPrEx>
          <w:jc w:val="center"/>
        </w:tblPrEx>
        <w:trPr>
          <w:jc w:val="center"/>
        </w:trPr>
        <w:tc>
          <w:tcPr>
            <w:tcW w:w="4104" w:type="dxa"/>
            <w:gridSpan w:val="3"/>
          </w:tcPr>
          <w:p w14:paraId="5BB9414D" w14:textId="77777777" w:rsidR="00440CD9" w:rsidRPr="00041968" w:rsidRDefault="00440CD9" w:rsidP="00440CD9">
            <w:pPr>
              <w:numPr>
                <w:ilvl w:val="0"/>
                <w:numId w:val="5"/>
              </w:numPr>
              <w:ind w:left="29" w:right="317" w:firstLine="0"/>
              <w:rPr>
                <w:rFonts w:asciiTheme="minorHAnsi" w:hAnsiTheme="minorHAnsi" w:cstheme="minorHAnsi"/>
                <w:color w:val="000000" w:themeColor="text1"/>
              </w:rPr>
            </w:pPr>
            <w:r w:rsidRPr="00041968">
              <w:rPr>
                <w:rFonts w:asciiTheme="minorHAnsi" w:hAnsiTheme="minorHAnsi" w:cstheme="minorHAnsi"/>
                <w:color w:val="000000" w:themeColor="text1"/>
              </w:rPr>
              <w:t>Quick to grasp essentials.</w:t>
            </w:r>
          </w:p>
        </w:tc>
        <w:tc>
          <w:tcPr>
            <w:tcW w:w="1563" w:type="dxa"/>
            <w:vAlign w:val="center"/>
          </w:tcPr>
          <w:p w14:paraId="6D0B12B8" w14:textId="77777777" w:rsidR="00440CD9" w:rsidRPr="00041968" w:rsidRDefault="00440CD9" w:rsidP="00484B26">
            <w:pPr>
              <w:ind w:left="29" w:right="317"/>
              <w:jc w:val="center"/>
              <w:rPr>
                <w:rFonts w:asciiTheme="minorHAnsi" w:hAnsiTheme="minorHAnsi" w:cstheme="minorHAnsi"/>
                <w:color w:val="000000" w:themeColor="text1"/>
              </w:rPr>
            </w:pPr>
            <w:r w:rsidRPr="00041968">
              <w:rPr>
                <w:rFonts w:asciiTheme="minorHAnsi" w:hAnsiTheme="minorHAnsi" w:cstheme="minorHAnsi"/>
                <w:color w:val="000000" w:themeColor="text1"/>
              </w:rPr>
              <w:sym w:font="Wingdings" w:char="F0FC"/>
            </w:r>
          </w:p>
        </w:tc>
        <w:tc>
          <w:tcPr>
            <w:tcW w:w="1559" w:type="dxa"/>
            <w:gridSpan w:val="2"/>
            <w:vAlign w:val="center"/>
          </w:tcPr>
          <w:p w14:paraId="5CD9FE53" w14:textId="77777777" w:rsidR="00440CD9" w:rsidRPr="00041968" w:rsidRDefault="00440CD9" w:rsidP="00484B26">
            <w:pPr>
              <w:ind w:left="29" w:right="317"/>
              <w:jc w:val="center"/>
              <w:rPr>
                <w:rFonts w:asciiTheme="minorHAnsi" w:hAnsiTheme="minorHAnsi" w:cstheme="minorHAnsi"/>
                <w:color w:val="000000" w:themeColor="text1"/>
              </w:rPr>
            </w:pPr>
          </w:p>
        </w:tc>
        <w:tc>
          <w:tcPr>
            <w:tcW w:w="1983" w:type="dxa"/>
            <w:vMerge/>
          </w:tcPr>
          <w:p w14:paraId="31FE9C22" w14:textId="77777777" w:rsidR="00440CD9" w:rsidRPr="00041968" w:rsidRDefault="00440CD9" w:rsidP="00484B26">
            <w:pPr>
              <w:ind w:left="29" w:right="317"/>
              <w:jc w:val="center"/>
              <w:rPr>
                <w:rFonts w:asciiTheme="minorHAnsi" w:hAnsiTheme="minorHAnsi" w:cstheme="minorHAnsi"/>
                <w:b/>
                <w:color w:val="000000" w:themeColor="text1"/>
              </w:rPr>
            </w:pPr>
          </w:p>
        </w:tc>
      </w:tr>
      <w:tr w:rsidR="00440CD9" w:rsidRPr="00041968" w14:paraId="7CC51112" w14:textId="77777777" w:rsidTr="00484B26">
        <w:tblPrEx>
          <w:jc w:val="center"/>
        </w:tblPrEx>
        <w:trPr>
          <w:jc w:val="center"/>
        </w:trPr>
        <w:tc>
          <w:tcPr>
            <w:tcW w:w="4104" w:type="dxa"/>
            <w:gridSpan w:val="3"/>
          </w:tcPr>
          <w:p w14:paraId="34132398" w14:textId="77777777" w:rsidR="00440CD9" w:rsidRPr="00041968" w:rsidRDefault="00440CD9" w:rsidP="00440CD9">
            <w:pPr>
              <w:numPr>
                <w:ilvl w:val="0"/>
                <w:numId w:val="5"/>
              </w:numPr>
              <w:ind w:left="29" w:right="317" w:firstLine="0"/>
              <w:rPr>
                <w:rFonts w:asciiTheme="minorHAnsi" w:hAnsiTheme="minorHAnsi" w:cstheme="minorHAnsi"/>
                <w:color w:val="000000" w:themeColor="text1"/>
              </w:rPr>
            </w:pPr>
            <w:r w:rsidRPr="00041968">
              <w:rPr>
                <w:rFonts w:asciiTheme="minorHAnsi" w:hAnsiTheme="minorHAnsi" w:cstheme="minorHAnsi"/>
                <w:color w:val="000000" w:themeColor="text1"/>
              </w:rPr>
              <w:t>Numerate and literate.</w:t>
            </w:r>
          </w:p>
        </w:tc>
        <w:tc>
          <w:tcPr>
            <w:tcW w:w="1563" w:type="dxa"/>
            <w:vAlign w:val="center"/>
          </w:tcPr>
          <w:p w14:paraId="5D493C68" w14:textId="77777777" w:rsidR="00440CD9" w:rsidRPr="00041968" w:rsidRDefault="00440CD9" w:rsidP="00484B26">
            <w:pPr>
              <w:ind w:left="29" w:right="317"/>
              <w:jc w:val="center"/>
              <w:rPr>
                <w:rFonts w:asciiTheme="minorHAnsi" w:hAnsiTheme="minorHAnsi" w:cstheme="minorHAnsi"/>
                <w:color w:val="000000" w:themeColor="text1"/>
              </w:rPr>
            </w:pPr>
            <w:r w:rsidRPr="00041968">
              <w:rPr>
                <w:rFonts w:asciiTheme="minorHAnsi" w:hAnsiTheme="minorHAnsi" w:cstheme="minorHAnsi"/>
                <w:color w:val="000000" w:themeColor="text1"/>
              </w:rPr>
              <w:sym w:font="Wingdings" w:char="F0FC"/>
            </w:r>
          </w:p>
        </w:tc>
        <w:tc>
          <w:tcPr>
            <w:tcW w:w="1559" w:type="dxa"/>
            <w:gridSpan w:val="2"/>
            <w:vAlign w:val="center"/>
          </w:tcPr>
          <w:p w14:paraId="5D9F58D7" w14:textId="77777777" w:rsidR="00440CD9" w:rsidRPr="00041968" w:rsidRDefault="00440CD9" w:rsidP="00484B26">
            <w:pPr>
              <w:ind w:left="29" w:right="317"/>
              <w:jc w:val="center"/>
              <w:rPr>
                <w:rFonts w:asciiTheme="minorHAnsi" w:hAnsiTheme="minorHAnsi" w:cstheme="minorHAnsi"/>
                <w:color w:val="000000" w:themeColor="text1"/>
              </w:rPr>
            </w:pPr>
          </w:p>
        </w:tc>
        <w:tc>
          <w:tcPr>
            <w:tcW w:w="1983" w:type="dxa"/>
            <w:vMerge/>
          </w:tcPr>
          <w:p w14:paraId="452021FF" w14:textId="77777777" w:rsidR="00440CD9" w:rsidRPr="00041968" w:rsidRDefault="00440CD9" w:rsidP="00484B26">
            <w:pPr>
              <w:ind w:left="29" w:right="317"/>
              <w:jc w:val="center"/>
              <w:rPr>
                <w:rFonts w:asciiTheme="minorHAnsi" w:hAnsiTheme="minorHAnsi" w:cstheme="minorHAnsi"/>
                <w:b/>
                <w:color w:val="000000" w:themeColor="text1"/>
              </w:rPr>
            </w:pPr>
          </w:p>
        </w:tc>
      </w:tr>
      <w:tr w:rsidR="00440CD9" w:rsidRPr="00041968" w14:paraId="526032DD" w14:textId="77777777" w:rsidTr="00484B26">
        <w:tblPrEx>
          <w:jc w:val="center"/>
        </w:tblPrEx>
        <w:trPr>
          <w:jc w:val="center"/>
        </w:trPr>
        <w:tc>
          <w:tcPr>
            <w:tcW w:w="4104" w:type="dxa"/>
            <w:gridSpan w:val="3"/>
          </w:tcPr>
          <w:p w14:paraId="2F2CCCC9" w14:textId="77777777" w:rsidR="00440CD9" w:rsidRPr="00041968" w:rsidRDefault="00440CD9" w:rsidP="00440CD9">
            <w:pPr>
              <w:numPr>
                <w:ilvl w:val="0"/>
                <w:numId w:val="5"/>
              </w:numPr>
              <w:ind w:left="29" w:right="317" w:firstLine="0"/>
              <w:rPr>
                <w:rFonts w:asciiTheme="minorHAnsi" w:hAnsiTheme="minorHAnsi" w:cstheme="minorHAnsi"/>
                <w:color w:val="000000" w:themeColor="text1"/>
              </w:rPr>
            </w:pPr>
            <w:r w:rsidRPr="00041968">
              <w:rPr>
                <w:rFonts w:asciiTheme="minorHAnsi" w:hAnsiTheme="minorHAnsi" w:cstheme="minorHAnsi"/>
                <w:color w:val="000000" w:themeColor="text1"/>
              </w:rPr>
              <w:t>Attention to detail.</w:t>
            </w:r>
          </w:p>
        </w:tc>
        <w:tc>
          <w:tcPr>
            <w:tcW w:w="1563" w:type="dxa"/>
            <w:vAlign w:val="center"/>
          </w:tcPr>
          <w:p w14:paraId="64B90E90" w14:textId="77777777" w:rsidR="00440CD9" w:rsidRPr="00041968" w:rsidRDefault="00440CD9" w:rsidP="00484B26">
            <w:pPr>
              <w:ind w:left="29" w:right="317"/>
              <w:jc w:val="center"/>
              <w:rPr>
                <w:rFonts w:asciiTheme="minorHAnsi" w:hAnsiTheme="minorHAnsi" w:cstheme="minorHAnsi"/>
                <w:color w:val="000000" w:themeColor="text1"/>
              </w:rPr>
            </w:pPr>
            <w:r w:rsidRPr="00041968">
              <w:rPr>
                <w:rFonts w:asciiTheme="minorHAnsi" w:hAnsiTheme="minorHAnsi" w:cstheme="minorHAnsi"/>
                <w:color w:val="000000" w:themeColor="text1"/>
              </w:rPr>
              <w:sym w:font="Wingdings" w:char="F0FC"/>
            </w:r>
          </w:p>
        </w:tc>
        <w:tc>
          <w:tcPr>
            <w:tcW w:w="1559" w:type="dxa"/>
            <w:gridSpan w:val="2"/>
            <w:vAlign w:val="center"/>
          </w:tcPr>
          <w:p w14:paraId="2A709875" w14:textId="77777777" w:rsidR="00440CD9" w:rsidRPr="00041968" w:rsidRDefault="00440CD9" w:rsidP="00484B26">
            <w:pPr>
              <w:ind w:left="29" w:right="317"/>
              <w:jc w:val="center"/>
              <w:rPr>
                <w:rFonts w:asciiTheme="minorHAnsi" w:hAnsiTheme="minorHAnsi" w:cstheme="minorHAnsi"/>
                <w:color w:val="000000" w:themeColor="text1"/>
              </w:rPr>
            </w:pPr>
          </w:p>
        </w:tc>
        <w:tc>
          <w:tcPr>
            <w:tcW w:w="1983" w:type="dxa"/>
            <w:vMerge/>
          </w:tcPr>
          <w:p w14:paraId="3C959ACB" w14:textId="77777777" w:rsidR="00440CD9" w:rsidRPr="00041968" w:rsidRDefault="00440CD9" w:rsidP="00484B26">
            <w:pPr>
              <w:ind w:left="29" w:right="317"/>
              <w:jc w:val="center"/>
              <w:rPr>
                <w:rFonts w:asciiTheme="minorHAnsi" w:hAnsiTheme="minorHAnsi" w:cstheme="minorHAnsi"/>
                <w:b/>
                <w:color w:val="000000" w:themeColor="text1"/>
              </w:rPr>
            </w:pPr>
          </w:p>
        </w:tc>
      </w:tr>
      <w:tr w:rsidR="00440CD9" w:rsidRPr="00041968" w14:paraId="560B1BC4" w14:textId="77777777" w:rsidTr="00484B26">
        <w:tblPrEx>
          <w:jc w:val="center"/>
        </w:tblPrEx>
        <w:trPr>
          <w:jc w:val="center"/>
        </w:trPr>
        <w:tc>
          <w:tcPr>
            <w:tcW w:w="4104" w:type="dxa"/>
            <w:gridSpan w:val="3"/>
          </w:tcPr>
          <w:p w14:paraId="4F8C2F50" w14:textId="7BCB546A" w:rsidR="00440CD9" w:rsidRPr="00041968" w:rsidRDefault="00440CD9" w:rsidP="00440CD9">
            <w:pPr>
              <w:numPr>
                <w:ilvl w:val="0"/>
                <w:numId w:val="5"/>
              </w:numPr>
              <w:ind w:left="29" w:right="317" w:firstLine="0"/>
              <w:rPr>
                <w:rFonts w:asciiTheme="minorHAnsi" w:hAnsiTheme="minorHAnsi" w:cstheme="minorHAnsi"/>
                <w:color w:val="000000" w:themeColor="text1"/>
              </w:rPr>
            </w:pPr>
            <w:r w:rsidRPr="00041968">
              <w:rPr>
                <w:rFonts w:asciiTheme="minorHAnsi" w:hAnsiTheme="minorHAnsi" w:cstheme="minorHAnsi"/>
                <w:color w:val="000000" w:themeColor="text1"/>
              </w:rPr>
              <w:t xml:space="preserve">Ability to work </w:t>
            </w:r>
            <w:r w:rsidR="00144FEA">
              <w:rPr>
                <w:rFonts w:asciiTheme="minorHAnsi" w:hAnsiTheme="minorHAnsi" w:cstheme="minorHAnsi"/>
                <w:color w:val="000000" w:themeColor="text1"/>
              </w:rPr>
              <w:t>collaboratively</w:t>
            </w:r>
          </w:p>
        </w:tc>
        <w:tc>
          <w:tcPr>
            <w:tcW w:w="1563" w:type="dxa"/>
            <w:vAlign w:val="center"/>
          </w:tcPr>
          <w:p w14:paraId="4FFFE089" w14:textId="77777777" w:rsidR="00440CD9" w:rsidRPr="00041968" w:rsidRDefault="00440CD9" w:rsidP="00484B26">
            <w:pPr>
              <w:ind w:left="29" w:right="317"/>
              <w:jc w:val="center"/>
              <w:rPr>
                <w:rFonts w:asciiTheme="minorHAnsi" w:hAnsiTheme="minorHAnsi" w:cstheme="minorHAnsi"/>
                <w:color w:val="000000" w:themeColor="text1"/>
              </w:rPr>
            </w:pPr>
            <w:r w:rsidRPr="00041968">
              <w:rPr>
                <w:rFonts w:asciiTheme="minorHAnsi" w:hAnsiTheme="minorHAnsi" w:cstheme="minorHAnsi"/>
                <w:color w:val="000000" w:themeColor="text1"/>
              </w:rPr>
              <w:sym w:font="Wingdings" w:char="F0FC"/>
            </w:r>
          </w:p>
        </w:tc>
        <w:tc>
          <w:tcPr>
            <w:tcW w:w="1559" w:type="dxa"/>
            <w:gridSpan w:val="2"/>
            <w:vAlign w:val="center"/>
          </w:tcPr>
          <w:p w14:paraId="2655C4C2" w14:textId="77777777" w:rsidR="00440CD9" w:rsidRPr="00041968" w:rsidRDefault="00440CD9" w:rsidP="00484B26">
            <w:pPr>
              <w:ind w:left="29" w:right="317"/>
              <w:jc w:val="center"/>
              <w:rPr>
                <w:rFonts w:asciiTheme="minorHAnsi" w:hAnsiTheme="minorHAnsi" w:cstheme="minorHAnsi"/>
                <w:color w:val="000000" w:themeColor="text1"/>
              </w:rPr>
            </w:pPr>
          </w:p>
        </w:tc>
        <w:tc>
          <w:tcPr>
            <w:tcW w:w="1983" w:type="dxa"/>
            <w:vMerge/>
          </w:tcPr>
          <w:p w14:paraId="436A09EA" w14:textId="77777777" w:rsidR="00440CD9" w:rsidRPr="00041968" w:rsidRDefault="00440CD9" w:rsidP="00484B26">
            <w:pPr>
              <w:ind w:left="29" w:right="317"/>
              <w:jc w:val="center"/>
              <w:rPr>
                <w:rFonts w:asciiTheme="minorHAnsi" w:hAnsiTheme="minorHAnsi" w:cstheme="minorHAnsi"/>
                <w:b/>
                <w:color w:val="000000" w:themeColor="text1"/>
              </w:rPr>
            </w:pPr>
          </w:p>
        </w:tc>
      </w:tr>
      <w:tr w:rsidR="00440CD9" w:rsidRPr="00041968" w14:paraId="69BDBC7F" w14:textId="77777777" w:rsidTr="00484B26">
        <w:tblPrEx>
          <w:jc w:val="center"/>
        </w:tblPrEx>
        <w:trPr>
          <w:jc w:val="center"/>
        </w:trPr>
        <w:tc>
          <w:tcPr>
            <w:tcW w:w="9209" w:type="dxa"/>
            <w:gridSpan w:val="7"/>
            <w:tcBorders>
              <w:top w:val="single" w:sz="4" w:space="0" w:color="auto"/>
              <w:left w:val="single" w:sz="4" w:space="0" w:color="auto"/>
              <w:bottom w:val="single" w:sz="4" w:space="0" w:color="auto"/>
              <w:right w:val="single" w:sz="4" w:space="0" w:color="auto"/>
            </w:tcBorders>
            <w:vAlign w:val="center"/>
          </w:tcPr>
          <w:p w14:paraId="03350C2B" w14:textId="77777777" w:rsidR="00440CD9" w:rsidRPr="00041968" w:rsidRDefault="00440CD9" w:rsidP="00484B26">
            <w:pPr>
              <w:ind w:left="29" w:right="317"/>
              <w:rPr>
                <w:rFonts w:asciiTheme="minorHAnsi" w:hAnsiTheme="minorHAnsi" w:cstheme="minorHAnsi"/>
                <w:b/>
                <w:color w:val="000000" w:themeColor="text1"/>
              </w:rPr>
            </w:pPr>
          </w:p>
          <w:p w14:paraId="2520788F" w14:textId="77777777" w:rsidR="00440CD9" w:rsidRPr="00041968" w:rsidRDefault="00440CD9" w:rsidP="00484B26">
            <w:pPr>
              <w:ind w:left="29" w:right="317"/>
              <w:rPr>
                <w:rFonts w:asciiTheme="minorHAnsi" w:hAnsiTheme="minorHAnsi" w:cstheme="minorHAnsi"/>
                <w:b/>
                <w:color w:val="000000" w:themeColor="text1"/>
              </w:rPr>
            </w:pPr>
            <w:r w:rsidRPr="00041968">
              <w:rPr>
                <w:rFonts w:asciiTheme="minorHAnsi" w:hAnsiTheme="minorHAnsi" w:cstheme="minorHAnsi"/>
                <w:b/>
                <w:color w:val="000000" w:themeColor="text1"/>
              </w:rPr>
              <w:t>GENERAL REASONING ABILITY</w:t>
            </w:r>
          </w:p>
        </w:tc>
      </w:tr>
      <w:tr w:rsidR="00440CD9" w:rsidRPr="00041968" w14:paraId="5685A85C" w14:textId="77777777" w:rsidTr="00484B26">
        <w:tblPrEx>
          <w:jc w:val="center"/>
        </w:tblPrEx>
        <w:trPr>
          <w:jc w:val="center"/>
        </w:trPr>
        <w:tc>
          <w:tcPr>
            <w:tcW w:w="4104" w:type="dxa"/>
            <w:gridSpan w:val="3"/>
            <w:tcBorders>
              <w:top w:val="single" w:sz="4" w:space="0" w:color="auto"/>
            </w:tcBorders>
          </w:tcPr>
          <w:p w14:paraId="2EF54DF9" w14:textId="77777777" w:rsidR="00440CD9" w:rsidRPr="00041968" w:rsidRDefault="00440CD9" w:rsidP="00440CD9">
            <w:pPr>
              <w:numPr>
                <w:ilvl w:val="0"/>
                <w:numId w:val="5"/>
              </w:numPr>
              <w:ind w:left="29" w:right="317" w:firstLine="0"/>
              <w:rPr>
                <w:rFonts w:asciiTheme="minorHAnsi" w:hAnsiTheme="minorHAnsi" w:cstheme="minorHAnsi"/>
                <w:color w:val="000000" w:themeColor="text1"/>
              </w:rPr>
            </w:pPr>
            <w:r w:rsidRPr="00041968">
              <w:rPr>
                <w:rFonts w:asciiTheme="minorHAnsi" w:hAnsiTheme="minorHAnsi" w:cstheme="minorHAnsi"/>
                <w:color w:val="000000" w:themeColor="text1"/>
              </w:rPr>
              <w:t>Intelligent.</w:t>
            </w:r>
          </w:p>
        </w:tc>
        <w:tc>
          <w:tcPr>
            <w:tcW w:w="1563" w:type="dxa"/>
            <w:tcBorders>
              <w:top w:val="single" w:sz="4" w:space="0" w:color="auto"/>
            </w:tcBorders>
            <w:vAlign w:val="center"/>
          </w:tcPr>
          <w:p w14:paraId="13BD0A46" w14:textId="77777777" w:rsidR="00440CD9" w:rsidRPr="00041968" w:rsidRDefault="00440CD9" w:rsidP="00484B26">
            <w:pPr>
              <w:ind w:left="29" w:right="317"/>
              <w:jc w:val="center"/>
              <w:rPr>
                <w:rFonts w:asciiTheme="minorHAnsi" w:hAnsiTheme="minorHAnsi" w:cstheme="minorHAnsi"/>
                <w:color w:val="000000" w:themeColor="text1"/>
              </w:rPr>
            </w:pPr>
            <w:r w:rsidRPr="00041968">
              <w:rPr>
                <w:rFonts w:asciiTheme="minorHAnsi" w:hAnsiTheme="minorHAnsi" w:cstheme="minorHAnsi"/>
                <w:color w:val="000000" w:themeColor="text1"/>
              </w:rPr>
              <w:sym w:font="Wingdings" w:char="F0FC"/>
            </w:r>
          </w:p>
        </w:tc>
        <w:tc>
          <w:tcPr>
            <w:tcW w:w="1551" w:type="dxa"/>
            <w:tcBorders>
              <w:top w:val="single" w:sz="4" w:space="0" w:color="auto"/>
            </w:tcBorders>
            <w:vAlign w:val="center"/>
          </w:tcPr>
          <w:p w14:paraId="563FD77A" w14:textId="77777777" w:rsidR="00440CD9" w:rsidRPr="00041968" w:rsidRDefault="00440CD9" w:rsidP="00484B26">
            <w:pPr>
              <w:ind w:left="29" w:right="317"/>
              <w:jc w:val="center"/>
              <w:rPr>
                <w:rFonts w:asciiTheme="minorHAnsi" w:hAnsiTheme="minorHAnsi" w:cstheme="minorHAnsi"/>
                <w:color w:val="000000" w:themeColor="text1"/>
              </w:rPr>
            </w:pPr>
          </w:p>
        </w:tc>
        <w:tc>
          <w:tcPr>
            <w:tcW w:w="1991" w:type="dxa"/>
            <w:gridSpan w:val="2"/>
            <w:vMerge w:val="restart"/>
            <w:tcBorders>
              <w:top w:val="single" w:sz="4" w:space="0" w:color="auto"/>
            </w:tcBorders>
            <w:vAlign w:val="center"/>
          </w:tcPr>
          <w:p w14:paraId="6A3A3810" w14:textId="77777777" w:rsidR="00440CD9" w:rsidRPr="00041968" w:rsidRDefault="00440CD9" w:rsidP="00484B26">
            <w:pPr>
              <w:ind w:left="29" w:right="317"/>
              <w:jc w:val="center"/>
              <w:rPr>
                <w:rFonts w:asciiTheme="minorHAnsi" w:hAnsiTheme="minorHAnsi" w:cstheme="minorHAnsi"/>
                <w:color w:val="000000" w:themeColor="text1"/>
              </w:rPr>
            </w:pPr>
            <w:r w:rsidRPr="00041968">
              <w:rPr>
                <w:rFonts w:asciiTheme="minorHAnsi" w:hAnsiTheme="minorHAnsi" w:cstheme="minorHAnsi"/>
                <w:color w:val="000000" w:themeColor="text1"/>
              </w:rPr>
              <w:t>Interview</w:t>
            </w:r>
          </w:p>
        </w:tc>
      </w:tr>
      <w:tr w:rsidR="00440CD9" w:rsidRPr="00041968" w14:paraId="1DFE46C0" w14:textId="77777777" w:rsidTr="00484B26">
        <w:tblPrEx>
          <w:jc w:val="center"/>
        </w:tblPrEx>
        <w:trPr>
          <w:jc w:val="center"/>
        </w:trPr>
        <w:tc>
          <w:tcPr>
            <w:tcW w:w="4104" w:type="dxa"/>
            <w:gridSpan w:val="3"/>
          </w:tcPr>
          <w:p w14:paraId="6098B680" w14:textId="77777777" w:rsidR="00440CD9" w:rsidRPr="00041968" w:rsidRDefault="00440CD9" w:rsidP="00440CD9">
            <w:pPr>
              <w:numPr>
                <w:ilvl w:val="0"/>
                <w:numId w:val="5"/>
              </w:numPr>
              <w:ind w:left="29" w:right="317" w:firstLine="0"/>
              <w:rPr>
                <w:rFonts w:asciiTheme="minorHAnsi" w:hAnsiTheme="minorHAnsi" w:cstheme="minorHAnsi"/>
                <w:color w:val="000000" w:themeColor="text1"/>
              </w:rPr>
            </w:pPr>
            <w:r w:rsidRPr="00041968">
              <w:rPr>
                <w:rFonts w:asciiTheme="minorHAnsi" w:hAnsiTheme="minorHAnsi" w:cstheme="minorHAnsi"/>
                <w:color w:val="000000" w:themeColor="text1"/>
              </w:rPr>
              <w:t>Quick to grasp essentials.</w:t>
            </w:r>
          </w:p>
        </w:tc>
        <w:tc>
          <w:tcPr>
            <w:tcW w:w="1563" w:type="dxa"/>
            <w:vAlign w:val="center"/>
          </w:tcPr>
          <w:p w14:paraId="5D9E279C" w14:textId="77777777" w:rsidR="00440CD9" w:rsidRPr="00041968" w:rsidRDefault="00440CD9" w:rsidP="00484B26">
            <w:pPr>
              <w:ind w:left="29" w:right="317"/>
              <w:jc w:val="center"/>
              <w:rPr>
                <w:rFonts w:asciiTheme="minorHAnsi" w:hAnsiTheme="minorHAnsi" w:cstheme="minorHAnsi"/>
                <w:color w:val="000000" w:themeColor="text1"/>
              </w:rPr>
            </w:pPr>
            <w:r w:rsidRPr="00041968">
              <w:rPr>
                <w:rFonts w:asciiTheme="minorHAnsi" w:hAnsiTheme="minorHAnsi" w:cstheme="minorHAnsi"/>
                <w:color w:val="000000" w:themeColor="text1"/>
              </w:rPr>
              <w:sym w:font="Wingdings" w:char="F0FC"/>
            </w:r>
          </w:p>
        </w:tc>
        <w:tc>
          <w:tcPr>
            <w:tcW w:w="1551" w:type="dxa"/>
            <w:vAlign w:val="center"/>
          </w:tcPr>
          <w:p w14:paraId="17628715" w14:textId="77777777" w:rsidR="00440CD9" w:rsidRPr="00041968" w:rsidRDefault="00440CD9" w:rsidP="00484B26">
            <w:pPr>
              <w:ind w:left="29" w:right="317"/>
              <w:jc w:val="center"/>
              <w:rPr>
                <w:rFonts w:asciiTheme="minorHAnsi" w:hAnsiTheme="minorHAnsi" w:cstheme="minorHAnsi"/>
                <w:color w:val="000000" w:themeColor="text1"/>
              </w:rPr>
            </w:pPr>
          </w:p>
        </w:tc>
        <w:tc>
          <w:tcPr>
            <w:tcW w:w="1991" w:type="dxa"/>
            <w:gridSpan w:val="2"/>
            <w:vMerge/>
          </w:tcPr>
          <w:p w14:paraId="39E4EA53" w14:textId="77777777" w:rsidR="00440CD9" w:rsidRPr="00041968" w:rsidRDefault="00440CD9" w:rsidP="00484B26">
            <w:pPr>
              <w:ind w:left="29" w:right="317"/>
              <w:jc w:val="center"/>
              <w:rPr>
                <w:rFonts w:asciiTheme="minorHAnsi" w:hAnsiTheme="minorHAnsi" w:cstheme="minorHAnsi"/>
                <w:b/>
                <w:color w:val="000000" w:themeColor="text1"/>
              </w:rPr>
            </w:pPr>
          </w:p>
        </w:tc>
      </w:tr>
      <w:tr w:rsidR="00440CD9" w:rsidRPr="00041968" w14:paraId="3A448BB4" w14:textId="77777777" w:rsidTr="00484B26">
        <w:tblPrEx>
          <w:jc w:val="center"/>
        </w:tblPrEx>
        <w:trPr>
          <w:jc w:val="center"/>
        </w:trPr>
        <w:tc>
          <w:tcPr>
            <w:tcW w:w="4104" w:type="dxa"/>
            <w:gridSpan w:val="3"/>
          </w:tcPr>
          <w:p w14:paraId="3EECEA00" w14:textId="77777777" w:rsidR="00440CD9" w:rsidRPr="00041968" w:rsidRDefault="00440CD9" w:rsidP="00440CD9">
            <w:pPr>
              <w:numPr>
                <w:ilvl w:val="0"/>
                <w:numId w:val="5"/>
              </w:numPr>
              <w:ind w:left="29" w:right="317" w:firstLine="0"/>
              <w:rPr>
                <w:rFonts w:asciiTheme="minorHAnsi" w:hAnsiTheme="minorHAnsi" w:cstheme="minorHAnsi"/>
                <w:color w:val="000000" w:themeColor="text1"/>
              </w:rPr>
            </w:pPr>
            <w:r w:rsidRPr="00041968">
              <w:rPr>
                <w:rFonts w:asciiTheme="minorHAnsi" w:hAnsiTheme="minorHAnsi" w:cstheme="minorHAnsi"/>
                <w:color w:val="000000" w:themeColor="text1"/>
              </w:rPr>
              <w:lastRenderedPageBreak/>
              <w:t>Numerate and literate.</w:t>
            </w:r>
          </w:p>
        </w:tc>
        <w:tc>
          <w:tcPr>
            <w:tcW w:w="1563" w:type="dxa"/>
            <w:vAlign w:val="center"/>
          </w:tcPr>
          <w:p w14:paraId="21D9C8F6" w14:textId="77777777" w:rsidR="00440CD9" w:rsidRPr="00041968" w:rsidRDefault="00440CD9" w:rsidP="00484B26">
            <w:pPr>
              <w:ind w:left="29" w:right="317"/>
              <w:jc w:val="center"/>
              <w:rPr>
                <w:rFonts w:asciiTheme="minorHAnsi" w:hAnsiTheme="minorHAnsi" w:cstheme="minorHAnsi"/>
                <w:color w:val="000000" w:themeColor="text1"/>
              </w:rPr>
            </w:pPr>
            <w:r w:rsidRPr="00041968">
              <w:rPr>
                <w:rFonts w:asciiTheme="minorHAnsi" w:hAnsiTheme="minorHAnsi" w:cstheme="minorHAnsi"/>
                <w:color w:val="000000" w:themeColor="text1"/>
              </w:rPr>
              <w:sym w:font="Wingdings" w:char="F0FC"/>
            </w:r>
          </w:p>
        </w:tc>
        <w:tc>
          <w:tcPr>
            <w:tcW w:w="1551" w:type="dxa"/>
            <w:vAlign w:val="center"/>
          </w:tcPr>
          <w:p w14:paraId="3AFF395E" w14:textId="77777777" w:rsidR="00440CD9" w:rsidRPr="00041968" w:rsidRDefault="00440CD9" w:rsidP="00484B26">
            <w:pPr>
              <w:ind w:left="29" w:right="317"/>
              <w:jc w:val="center"/>
              <w:rPr>
                <w:rFonts w:asciiTheme="minorHAnsi" w:hAnsiTheme="minorHAnsi" w:cstheme="minorHAnsi"/>
                <w:color w:val="000000" w:themeColor="text1"/>
              </w:rPr>
            </w:pPr>
          </w:p>
        </w:tc>
        <w:tc>
          <w:tcPr>
            <w:tcW w:w="1991" w:type="dxa"/>
            <w:gridSpan w:val="2"/>
            <w:vMerge/>
          </w:tcPr>
          <w:p w14:paraId="6C48A73C" w14:textId="77777777" w:rsidR="00440CD9" w:rsidRPr="00041968" w:rsidRDefault="00440CD9" w:rsidP="00484B26">
            <w:pPr>
              <w:ind w:left="29" w:right="317"/>
              <w:jc w:val="center"/>
              <w:rPr>
                <w:rFonts w:asciiTheme="minorHAnsi" w:hAnsiTheme="minorHAnsi" w:cstheme="minorHAnsi"/>
                <w:b/>
                <w:color w:val="000000" w:themeColor="text1"/>
              </w:rPr>
            </w:pPr>
          </w:p>
        </w:tc>
      </w:tr>
      <w:tr w:rsidR="00440CD9" w:rsidRPr="00041968" w14:paraId="6167ED3D" w14:textId="77777777" w:rsidTr="00484B26">
        <w:tblPrEx>
          <w:jc w:val="center"/>
        </w:tblPrEx>
        <w:trPr>
          <w:jc w:val="center"/>
        </w:trPr>
        <w:tc>
          <w:tcPr>
            <w:tcW w:w="4104" w:type="dxa"/>
            <w:gridSpan w:val="3"/>
          </w:tcPr>
          <w:p w14:paraId="72B0493C" w14:textId="77777777" w:rsidR="00440CD9" w:rsidRPr="00041968" w:rsidRDefault="00440CD9" w:rsidP="00440CD9">
            <w:pPr>
              <w:numPr>
                <w:ilvl w:val="0"/>
                <w:numId w:val="5"/>
              </w:numPr>
              <w:ind w:left="29" w:right="317" w:firstLine="0"/>
              <w:rPr>
                <w:rFonts w:asciiTheme="minorHAnsi" w:hAnsiTheme="minorHAnsi" w:cstheme="minorHAnsi"/>
                <w:color w:val="000000" w:themeColor="text1"/>
              </w:rPr>
            </w:pPr>
            <w:r w:rsidRPr="00041968">
              <w:rPr>
                <w:rFonts w:asciiTheme="minorHAnsi" w:hAnsiTheme="minorHAnsi" w:cstheme="minorHAnsi"/>
                <w:color w:val="000000" w:themeColor="text1"/>
              </w:rPr>
              <w:t>Attention to detail.</w:t>
            </w:r>
          </w:p>
        </w:tc>
        <w:tc>
          <w:tcPr>
            <w:tcW w:w="1563" w:type="dxa"/>
            <w:vAlign w:val="center"/>
          </w:tcPr>
          <w:p w14:paraId="6FF6829F" w14:textId="77777777" w:rsidR="00440CD9" w:rsidRPr="00041968" w:rsidRDefault="00440CD9" w:rsidP="00484B26">
            <w:pPr>
              <w:ind w:left="29" w:right="317"/>
              <w:jc w:val="center"/>
              <w:rPr>
                <w:rFonts w:asciiTheme="minorHAnsi" w:hAnsiTheme="minorHAnsi" w:cstheme="minorHAnsi"/>
                <w:color w:val="000000" w:themeColor="text1"/>
              </w:rPr>
            </w:pPr>
            <w:r w:rsidRPr="00041968">
              <w:rPr>
                <w:rFonts w:asciiTheme="minorHAnsi" w:hAnsiTheme="minorHAnsi" w:cstheme="minorHAnsi"/>
                <w:color w:val="000000" w:themeColor="text1"/>
              </w:rPr>
              <w:sym w:font="Wingdings" w:char="F0FC"/>
            </w:r>
          </w:p>
        </w:tc>
        <w:tc>
          <w:tcPr>
            <w:tcW w:w="1551" w:type="dxa"/>
            <w:vAlign w:val="center"/>
          </w:tcPr>
          <w:p w14:paraId="5EFE0977" w14:textId="77777777" w:rsidR="00440CD9" w:rsidRPr="00041968" w:rsidRDefault="00440CD9" w:rsidP="00484B26">
            <w:pPr>
              <w:ind w:left="29" w:right="317"/>
              <w:jc w:val="center"/>
              <w:rPr>
                <w:rFonts w:asciiTheme="minorHAnsi" w:hAnsiTheme="minorHAnsi" w:cstheme="minorHAnsi"/>
                <w:color w:val="000000" w:themeColor="text1"/>
              </w:rPr>
            </w:pPr>
          </w:p>
        </w:tc>
        <w:tc>
          <w:tcPr>
            <w:tcW w:w="1991" w:type="dxa"/>
            <w:gridSpan w:val="2"/>
            <w:vMerge/>
          </w:tcPr>
          <w:p w14:paraId="52BE163C" w14:textId="77777777" w:rsidR="00440CD9" w:rsidRPr="00041968" w:rsidRDefault="00440CD9" w:rsidP="00484B26">
            <w:pPr>
              <w:ind w:left="29" w:right="317"/>
              <w:jc w:val="center"/>
              <w:rPr>
                <w:rFonts w:asciiTheme="minorHAnsi" w:hAnsiTheme="minorHAnsi" w:cstheme="minorHAnsi"/>
                <w:b/>
                <w:color w:val="000000" w:themeColor="text1"/>
              </w:rPr>
            </w:pPr>
          </w:p>
        </w:tc>
      </w:tr>
      <w:tr w:rsidR="00440CD9" w:rsidRPr="00041968" w14:paraId="78FEC46F" w14:textId="77777777" w:rsidTr="00484B26">
        <w:tblPrEx>
          <w:jc w:val="center"/>
        </w:tblPrEx>
        <w:trPr>
          <w:jc w:val="center"/>
        </w:trPr>
        <w:tc>
          <w:tcPr>
            <w:tcW w:w="4104" w:type="dxa"/>
            <w:gridSpan w:val="3"/>
          </w:tcPr>
          <w:p w14:paraId="6B051726" w14:textId="77777777" w:rsidR="00440CD9" w:rsidRPr="00041968" w:rsidRDefault="00440CD9" w:rsidP="00440CD9">
            <w:pPr>
              <w:numPr>
                <w:ilvl w:val="0"/>
                <w:numId w:val="5"/>
              </w:numPr>
              <w:ind w:left="29" w:right="317" w:firstLine="0"/>
              <w:rPr>
                <w:rFonts w:asciiTheme="minorHAnsi" w:hAnsiTheme="minorHAnsi" w:cstheme="minorHAnsi"/>
                <w:color w:val="000000" w:themeColor="text1"/>
              </w:rPr>
            </w:pPr>
            <w:r w:rsidRPr="00041968">
              <w:rPr>
                <w:rFonts w:asciiTheme="minorHAnsi" w:hAnsiTheme="minorHAnsi" w:cstheme="minorHAnsi"/>
                <w:color w:val="000000" w:themeColor="text1"/>
              </w:rPr>
              <w:t>Ability to work strategically</w:t>
            </w:r>
          </w:p>
        </w:tc>
        <w:tc>
          <w:tcPr>
            <w:tcW w:w="1563" w:type="dxa"/>
            <w:vAlign w:val="center"/>
          </w:tcPr>
          <w:p w14:paraId="3D55EC6A" w14:textId="77777777" w:rsidR="00440CD9" w:rsidRPr="00041968" w:rsidRDefault="00440CD9" w:rsidP="00484B26">
            <w:pPr>
              <w:ind w:left="29" w:right="317"/>
              <w:jc w:val="center"/>
              <w:rPr>
                <w:rFonts w:asciiTheme="minorHAnsi" w:hAnsiTheme="minorHAnsi" w:cstheme="minorHAnsi"/>
                <w:color w:val="000000" w:themeColor="text1"/>
              </w:rPr>
            </w:pPr>
            <w:r w:rsidRPr="00041968">
              <w:rPr>
                <w:rFonts w:asciiTheme="minorHAnsi" w:hAnsiTheme="minorHAnsi" w:cstheme="minorHAnsi"/>
                <w:color w:val="000000" w:themeColor="text1"/>
              </w:rPr>
              <w:sym w:font="Wingdings" w:char="F0FC"/>
            </w:r>
          </w:p>
        </w:tc>
        <w:tc>
          <w:tcPr>
            <w:tcW w:w="1551" w:type="dxa"/>
            <w:vAlign w:val="center"/>
          </w:tcPr>
          <w:p w14:paraId="245B6FA8" w14:textId="77777777" w:rsidR="00440CD9" w:rsidRPr="00041968" w:rsidRDefault="00440CD9" w:rsidP="00484B26">
            <w:pPr>
              <w:ind w:left="29" w:right="317"/>
              <w:jc w:val="center"/>
              <w:rPr>
                <w:rFonts w:asciiTheme="minorHAnsi" w:hAnsiTheme="minorHAnsi" w:cstheme="minorHAnsi"/>
                <w:color w:val="000000" w:themeColor="text1"/>
              </w:rPr>
            </w:pPr>
          </w:p>
        </w:tc>
        <w:tc>
          <w:tcPr>
            <w:tcW w:w="1991" w:type="dxa"/>
            <w:gridSpan w:val="2"/>
            <w:vMerge/>
          </w:tcPr>
          <w:p w14:paraId="62D74F01" w14:textId="77777777" w:rsidR="00440CD9" w:rsidRPr="00041968" w:rsidRDefault="00440CD9" w:rsidP="00484B26">
            <w:pPr>
              <w:ind w:left="29" w:right="317"/>
              <w:jc w:val="center"/>
              <w:rPr>
                <w:rFonts w:asciiTheme="minorHAnsi" w:hAnsiTheme="minorHAnsi" w:cstheme="minorHAnsi"/>
                <w:b/>
                <w:color w:val="000000" w:themeColor="text1"/>
              </w:rPr>
            </w:pPr>
          </w:p>
        </w:tc>
      </w:tr>
      <w:tr w:rsidR="00440CD9" w:rsidRPr="00041968" w14:paraId="49936A40" w14:textId="77777777" w:rsidTr="00484B26">
        <w:tblPrEx>
          <w:jc w:val="center"/>
        </w:tblPrEx>
        <w:trPr>
          <w:jc w:val="center"/>
        </w:trPr>
        <w:tc>
          <w:tcPr>
            <w:tcW w:w="9209" w:type="dxa"/>
            <w:gridSpan w:val="7"/>
            <w:vAlign w:val="center"/>
          </w:tcPr>
          <w:p w14:paraId="60C2C5D1" w14:textId="77777777" w:rsidR="00440CD9" w:rsidRPr="00041968" w:rsidRDefault="00440CD9" w:rsidP="00484B26">
            <w:pPr>
              <w:ind w:left="29" w:right="317"/>
              <w:rPr>
                <w:rFonts w:asciiTheme="minorHAnsi" w:hAnsiTheme="minorHAnsi" w:cstheme="minorHAnsi"/>
                <w:b/>
                <w:color w:val="000000" w:themeColor="text1"/>
              </w:rPr>
            </w:pPr>
          </w:p>
          <w:p w14:paraId="2B2BC78E" w14:textId="77777777" w:rsidR="00440CD9" w:rsidRPr="00041968" w:rsidRDefault="00440CD9" w:rsidP="00484B26">
            <w:pPr>
              <w:ind w:left="29" w:right="317"/>
              <w:rPr>
                <w:rFonts w:asciiTheme="minorHAnsi" w:hAnsiTheme="minorHAnsi" w:cstheme="minorHAnsi"/>
                <w:b/>
                <w:color w:val="000000" w:themeColor="text1"/>
              </w:rPr>
            </w:pPr>
            <w:r w:rsidRPr="00041968">
              <w:rPr>
                <w:rFonts w:asciiTheme="minorHAnsi" w:hAnsiTheme="minorHAnsi" w:cstheme="minorHAnsi"/>
                <w:b/>
                <w:color w:val="000000" w:themeColor="text1"/>
              </w:rPr>
              <w:t>OTHER FACTORS</w:t>
            </w:r>
          </w:p>
        </w:tc>
      </w:tr>
      <w:tr w:rsidR="00440CD9" w:rsidRPr="00041968" w14:paraId="403DBC35" w14:textId="77777777" w:rsidTr="00484B26">
        <w:tblPrEx>
          <w:jc w:val="center"/>
        </w:tblPrEx>
        <w:trPr>
          <w:jc w:val="center"/>
        </w:trPr>
        <w:tc>
          <w:tcPr>
            <w:tcW w:w="4104" w:type="dxa"/>
            <w:gridSpan w:val="3"/>
          </w:tcPr>
          <w:p w14:paraId="37600705" w14:textId="77777777" w:rsidR="00440CD9" w:rsidRPr="00041968" w:rsidRDefault="00440CD9" w:rsidP="00440CD9">
            <w:pPr>
              <w:numPr>
                <w:ilvl w:val="0"/>
                <w:numId w:val="5"/>
              </w:numPr>
              <w:ind w:left="29" w:right="317" w:firstLine="0"/>
              <w:rPr>
                <w:rFonts w:asciiTheme="minorHAnsi" w:hAnsiTheme="minorHAnsi" w:cstheme="minorHAnsi"/>
                <w:color w:val="000000" w:themeColor="text1"/>
              </w:rPr>
            </w:pPr>
            <w:r w:rsidRPr="00041968">
              <w:rPr>
                <w:rFonts w:asciiTheme="minorHAnsi" w:hAnsiTheme="minorHAnsi" w:cstheme="minorHAnsi"/>
                <w:color w:val="000000" w:themeColor="text1"/>
              </w:rPr>
              <w:t>Able to relate to individuals at all levels.</w:t>
            </w:r>
          </w:p>
        </w:tc>
        <w:tc>
          <w:tcPr>
            <w:tcW w:w="1563" w:type="dxa"/>
            <w:vAlign w:val="center"/>
          </w:tcPr>
          <w:p w14:paraId="79FA28A0" w14:textId="77777777" w:rsidR="00440CD9" w:rsidRPr="00041968" w:rsidRDefault="00440CD9" w:rsidP="00484B26">
            <w:pPr>
              <w:ind w:left="29" w:right="317"/>
              <w:jc w:val="center"/>
              <w:rPr>
                <w:rFonts w:asciiTheme="minorHAnsi" w:hAnsiTheme="minorHAnsi" w:cstheme="minorHAnsi"/>
                <w:color w:val="000000" w:themeColor="text1"/>
              </w:rPr>
            </w:pPr>
            <w:r w:rsidRPr="00041968">
              <w:rPr>
                <w:rFonts w:asciiTheme="minorHAnsi" w:hAnsiTheme="minorHAnsi" w:cstheme="minorHAnsi"/>
                <w:color w:val="000000" w:themeColor="text1"/>
              </w:rPr>
              <w:sym w:font="Wingdings" w:char="F0FC"/>
            </w:r>
          </w:p>
        </w:tc>
        <w:tc>
          <w:tcPr>
            <w:tcW w:w="1551" w:type="dxa"/>
            <w:vAlign w:val="center"/>
          </w:tcPr>
          <w:p w14:paraId="0CF56BDA" w14:textId="77777777" w:rsidR="00440CD9" w:rsidRPr="00041968" w:rsidRDefault="00440CD9" w:rsidP="00484B26">
            <w:pPr>
              <w:ind w:left="29" w:right="317"/>
              <w:jc w:val="center"/>
              <w:rPr>
                <w:rFonts w:asciiTheme="minorHAnsi" w:hAnsiTheme="minorHAnsi" w:cstheme="minorHAnsi"/>
                <w:color w:val="000000" w:themeColor="text1"/>
              </w:rPr>
            </w:pPr>
          </w:p>
        </w:tc>
        <w:tc>
          <w:tcPr>
            <w:tcW w:w="1991" w:type="dxa"/>
            <w:gridSpan w:val="2"/>
            <w:vMerge w:val="restart"/>
          </w:tcPr>
          <w:p w14:paraId="3E374910" w14:textId="77777777" w:rsidR="00440CD9" w:rsidRPr="00041968" w:rsidRDefault="00440CD9" w:rsidP="00484B26">
            <w:pPr>
              <w:ind w:left="29" w:right="317"/>
              <w:jc w:val="center"/>
              <w:rPr>
                <w:rFonts w:asciiTheme="minorHAnsi" w:hAnsiTheme="minorHAnsi" w:cstheme="minorHAnsi"/>
                <w:color w:val="000000" w:themeColor="text1"/>
              </w:rPr>
            </w:pPr>
          </w:p>
          <w:p w14:paraId="69FAAD7F" w14:textId="77777777" w:rsidR="00440CD9" w:rsidRPr="00041968" w:rsidRDefault="00440CD9" w:rsidP="00484B26">
            <w:pPr>
              <w:ind w:left="29" w:right="317"/>
              <w:jc w:val="center"/>
              <w:rPr>
                <w:rFonts w:asciiTheme="minorHAnsi" w:hAnsiTheme="minorHAnsi" w:cstheme="minorHAnsi"/>
                <w:color w:val="000000" w:themeColor="text1"/>
              </w:rPr>
            </w:pPr>
          </w:p>
          <w:p w14:paraId="50DED44D" w14:textId="77777777" w:rsidR="00440CD9" w:rsidRPr="00041968" w:rsidRDefault="00440CD9" w:rsidP="00484B26">
            <w:pPr>
              <w:ind w:left="29" w:right="317"/>
              <w:jc w:val="center"/>
              <w:rPr>
                <w:rFonts w:asciiTheme="minorHAnsi" w:hAnsiTheme="minorHAnsi" w:cstheme="minorHAnsi"/>
                <w:color w:val="000000" w:themeColor="text1"/>
              </w:rPr>
            </w:pPr>
          </w:p>
          <w:p w14:paraId="0F836EC9" w14:textId="77777777" w:rsidR="00440CD9" w:rsidRPr="00041968" w:rsidRDefault="00440CD9" w:rsidP="00484B26">
            <w:pPr>
              <w:ind w:left="29" w:right="317"/>
              <w:jc w:val="center"/>
              <w:rPr>
                <w:rFonts w:asciiTheme="minorHAnsi" w:hAnsiTheme="minorHAnsi" w:cstheme="minorHAnsi"/>
                <w:color w:val="000000" w:themeColor="text1"/>
              </w:rPr>
            </w:pPr>
            <w:r w:rsidRPr="00041968">
              <w:rPr>
                <w:rFonts w:asciiTheme="minorHAnsi" w:hAnsiTheme="minorHAnsi" w:cstheme="minorHAnsi"/>
                <w:color w:val="000000" w:themeColor="text1"/>
              </w:rPr>
              <w:t>Interview</w:t>
            </w:r>
          </w:p>
        </w:tc>
      </w:tr>
      <w:tr w:rsidR="00440CD9" w:rsidRPr="00041968" w14:paraId="599AF9FF" w14:textId="77777777" w:rsidTr="00484B26">
        <w:tblPrEx>
          <w:jc w:val="center"/>
        </w:tblPrEx>
        <w:trPr>
          <w:jc w:val="center"/>
        </w:trPr>
        <w:tc>
          <w:tcPr>
            <w:tcW w:w="4104" w:type="dxa"/>
            <w:gridSpan w:val="3"/>
          </w:tcPr>
          <w:p w14:paraId="1B6A1705" w14:textId="77777777" w:rsidR="00440CD9" w:rsidRPr="00041968" w:rsidRDefault="00440CD9" w:rsidP="00440CD9">
            <w:pPr>
              <w:numPr>
                <w:ilvl w:val="0"/>
                <w:numId w:val="6"/>
              </w:numPr>
              <w:ind w:left="29" w:right="317" w:firstLine="0"/>
              <w:rPr>
                <w:rFonts w:asciiTheme="minorHAnsi" w:hAnsiTheme="minorHAnsi" w:cstheme="minorHAnsi"/>
                <w:color w:val="000000" w:themeColor="text1"/>
              </w:rPr>
            </w:pPr>
            <w:r w:rsidRPr="00041968">
              <w:rPr>
                <w:rFonts w:asciiTheme="minorHAnsi" w:hAnsiTheme="minorHAnsi" w:cstheme="minorHAnsi"/>
                <w:color w:val="000000" w:themeColor="text1"/>
              </w:rPr>
              <w:t>Persuasive</w:t>
            </w:r>
          </w:p>
        </w:tc>
        <w:tc>
          <w:tcPr>
            <w:tcW w:w="1563" w:type="dxa"/>
            <w:vAlign w:val="center"/>
          </w:tcPr>
          <w:p w14:paraId="5001E585" w14:textId="77777777" w:rsidR="00440CD9" w:rsidRPr="00041968" w:rsidRDefault="00440CD9" w:rsidP="00484B26">
            <w:pPr>
              <w:ind w:left="29" w:right="317"/>
              <w:jc w:val="center"/>
              <w:rPr>
                <w:rFonts w:asciiTheme="minorHAnsi" w:hAnsiTheme="minorHAnsi" w:cstheme="minorHAnsi"/>
                <w:color w:val="000000" w:themeColor="text1"/>
              </w:rPr>
            </w:pPr>
          </w:p>
        </w:tc>
        <w:tc>
          <w:tcPr>
            <w:tcW w:w="1551" w:type="dxa"/>
            <w:vAlign w:val="center"/>
          </w:tcPr>
          <w:p w14:paraId="73CEFCD3" w14:textId="77777777" w:rsidR="00440CD9" w:rsidRPr="00041968" w:rsidRDefault="00440CD9" w:rsidP="00484B26">
            <w:pPr>
              <w:ind w:left="29" w:right="317"/>
              <w:jc w:val="center"/>
              <w:rPr>
                <w:rFonts w:asciiTheme="minorHAnsi" w:hAnsiTheme="minorHAnsi" w:cstheme="minorHAnsi"/>
                <w:color w:val="000000" w:themeColor="text1"/>
              </w:rPr>
            </w:pPr>
          </w:p>
        </w:tc>
        <w:tc>
          <w:tcPr>
            <w:tcW w:w="1991" w:type="dxa"/>
            <w:gridSpan w:val="2"/>
            <w:vMerge/>
            <w:vAlign w:val="center"/>
          </w:tcPr>
          <w:p w14:paraId="66C61EDD" w14:textId="77777777" w:rsidR="00440CD9" w:rsidRPr="00041968" w:rsidRDefault="00440CD9" w:rsidP="00484B26">
            <w:pPr>
              <w:ind w:left="29" w:right="317"/>
              <w:jc w:val="center"/>
              <w:rPr>
                <w:rFonts w:asciiTheme="minorHAnsi" w:hAnsiTheme="minorHAnsi" w:cstheme="minorHAnsi"/>
                <w:color w:val="000000" w:themeColor="text1"/>
              </w:rPr>
            </w:pPr>
          </w:p>
        </w:tc>
      </w:tr>
      <w:tr w:rsidR="00440CD9" w:rsidRPr="00041968" w14:paraId="5B3451E6" w14:textId="77777777" w:rsidTr="00484B26">
        <w:tblPrEx>
          <w:jc w:val="center"/>
        </w:tblPrEx>
        <w:trPr>
          <w:jc w:val="center"/>
        </w:trPr>
        <w:tc>
          <w:tcPr>
            <w:tcW w:w="4104" w:type="dxa"/>
            <w:gridSpan w:val="3"/>
          </w:tcPr>
          <w:p w14:paraId="29759330" w14:textId="77777777" w:rsidR="00440CD9" w:rsidRPr="00041968" w:rsidRDefault="00440CD9" w:rsidP="00440CD9">
            <w:pPr>
              <w:numPr>
                <w:ilvl w:val="0"/>
                <w:numId w:val="6"/>
              </w:numPr>
              <w:ind w:left="29" w:right="317" w:firstLine="0"/>
              <w:rPr>
                <w:rFonts w:asciiTheme="minorHAnsi" w:hAnsiTheme="minorHAnsi" w:cstheme="minorHAnsi"/>
                <w:color w:val="000000" w:themeColor="text1"/>
              </w:rPr>
            </w:pPr>
            <w:r w:rsidRPr="00041968">
              <w:rPr>
                <w:rFonts w:asciiTheme="minorHAnsi" w:hAnsiTheme="minorHAnsi" w:cstheme="minorHAnsi"/>
                <w:color w:val="000000" w:themeColor="text1"/>
              </w:rPr>
              <w:t>Resilient</w:t>
            </w:r>
          </w:p>
        </w:tc>
        <w:tc>
          <w:tcPr>
            <w:tcW w:w="1563" w:type="dxa"/>
            <w:vAlign w:val="center"/>
          </w:tcPr>
          <w:p w14:paraId="1E9C7354" w14:textId="77777777" w:rsidR="00440CD9" w:rsidRPr="00041968" w:rsidRDefault="00440CD9" w:rsidP="00484B26">
            <w:pPr>
              <w:ind w:left="29" w:right="317"/>
              <w:jc w:val="center"/>
              <w:rPr>
                <w:rFonts w:asciiTheme="minorHAnsi" w:hAnsiTheme="minorHAnsi" w:cstheme="minorHAnsi"/>
                <w:color w:val="000000" w:themeColor="text1"/>
              </w:rPr>
            </w:pPr>
          </w:p>
        </w:tc>
        <w:tc>
          <w:tcPr>
            <w:tcW w:w="1551" w:type="dxa"/>
            <w:vAlign w:val="center"/>
          </w:tcPr>
          <w:p w14:paraId="73011DA7" w14:textId="77777777" w:rsidR="00440CD9" w:rsidRPr="00041968" w:rsidRDefault="00440CD9" w:rsidP="00484B26">
            <w:pPr>
              <w:ind w:left="29" w:right="317"/>
              <w:jc w:val="center"/>
              <w:rPr>
                <w:rFonts w:asciiTheme="minorHAnsi" w:hAnsiTheme="minorHAnsi" w:cstheme="minorHAnsi"/>
                <w:color w:val="000000" w:themeColor="text1"/>
              </w:rPr>
            </w:pPr>
          </w:p>
        </w:tc>
        <w:tc>
          <w:tcPr>
            <w:tcW w:w="1991" w:type="dxa"/>
            <w:gridSpan w:val="2"/>
            <w:vMerge/>
            <w:vAlign w:val="center"/>
          </w:tcPr>
          <w:p w14:paraId="0CDB7C18" w14:textId="77777777" w:rsidR="00440CD9" w:rsidRPr="00041968" w:rsidRDefault="00440CD9" w:rsidP="00484B26">
            <w:pPr>
              <w:ind w:left="29" w:right="317"/>
              <w:jc w:val="center"/>
              <w:rPr>
                <w:rFonts w:asciiTheme="minorHAnsi" w:hAnsiTheme="minorHAnsi" w:cstheme="minorHAnsi"/>
                <w:color w:val="000000" w:themeColor="text1"/>
              </w:rPr>
            </w:pPr>
          </w:p>
        </w:tc>
      </w:tr>
      <w:tr w:rsidR="00440CD9" w:rsidRPr="00041968" w14:paraId="21BD9B6A" w14:textId="77777777" w:rsidTr="00484B26">
        <w:tblPrEx>
          <w:jc w:val="center"/>
        </w:tblPrEx>
        <w:trPr>
          <w:jc w:val="center"/>
        </w:trPr>
        <w:tc>
          <w:tcPr>
            <w:tcW w:w="4104" w:type="dxa"/>
            <w:gridSpan w:val="3"/>
          </w:tcPr>
          <w:p w14:paraId="0136D2B4" w14:textId="77777777" w:rsidR="00440CD9" w:rsidRPr="00041968" w:rsidRDefault="00440CD9" w:rsidP="00440CD9">
            <w:pPr>
              <w:numPr>
                <w:ilvl w:val="0"/>
                <w:numId w:val="6"/>
              </w:numPr>
              <w:ind w:left="29" w:right="317" w:firstLine="0"/>
              <w:rPr>
                <w:rFonts w:asciiTheme="minorHAnsi" w:hAnsiTheme="minorHAnsi" w:cstheme="minorHAnsi"/>
                <w:color w:val="000000" w:themeColor="text1"/>
              </w:rPr>
            </w:pPr>
            <w:r w:rsidRPr="00041968">
              <w:rPr>
                <w:rFonts w:asciiTheme="minorHAnsi" w:hAnsiTheme="minorHAnsi" w:cstheme="minorHAnsi"/>
                <w:color w:val="000000" w:themeColor="text1"/>
              </w:rPr>
              <w:t>Ability to work to deadlines.</w:t>
            </w:r>
          </w:p>
        </w:tc>
        <w:tc>
          <w:tcPr>
            <w:tcW w:w="1563" w:type="dxa"/>
            <w:vAlign w:val="center"/>
          </w:tcPr>
          <w:p w14:paraId="2F3DF751" w14:textId="77777777" w:rsidR="00440CD9" w:rsidRPr="00041968" w:rsidRDefault="00440CD9" w:rsidP="00484B26">
            <w:pPr>
              <w:ind w:left="29" w:right="317"/>
              <w:jc w:val="center"/>
              <w:rPr>
                <w:rFonts w:asciiTheme="minorHAnsi" w:hAnsiTheme="minorHAnsi" w:cstheme="minorHAnsi"/>
                <w:color w:val="000000" w:themeColor="text1"/>
              </w:rPr>
            </w:pPr>
            <w:r w:rsidRPr="00041968">
              <w:rPr>
                <w:rFonts w:asciiTheme="minorHAnsi" w:hAnsiTheme="minorHAnsi" w:cstheme="minorHAnsi"/>
                <w:color w:val="000000" w:themeColor="text1"/>
              </w:rPr>
              <w:sym w:font="Wingdings" w:char="F0FC"/>
            </w:r>
          </w:p>
        </w:tc>
        <w:tc>
          <w:tcPr>
            <w:tcW w:w="1551" w:type="dxa"/>
            <w:vAlign w:val="center"/>
          </w:tcPr>
          <w:p w14:paraId="7745B38B" w14:textId="77777777" w:rsidR="00440CD9" w:rsidRPr="00041968" w:rsidRDefault="00440CD9" w:rsidP="00484B26">
            <w:pPr>
              <w:ind w:left="29" w:right="317"/>
              <w:jc w:val="center"/>
              <w:rPr>
                <w:rFonts w:asciiTheme="minorHAnsi" w:hAnsiTheme="minorHAnsi" w:cstheme="minorHAnsi"/>
                <w:color w:val="000000" w:themeColor="text1"/>
              </w:rPr>
            </w:pPr>
          </w:p>
        </w:tc>
        <w:tc>
          <w:tcPr>
            <w:tcW w:w="1991" w:type="dxa"/>
            <w:gridSpan w:val="2"/>
            <w:vMerge/>
            <w:vAlign w:val="center"/>
          </w:tcPr>
          <w:p w14:paraId="4805CE06" w14:textId="77777777" w:rsidR="00440CD9" w:rsidRPr="00041968" w:rsidRDefault="00440CD9" w:rsidP="00484B26">
            <w:pPr>
              <w:ind w:left="29" w:right="317"/>
              <w:jc w:val="center"/>
              <w:rPr>
                <w:rFonts w:asciiTheme="minorHAnsi" w:hAnsiTheme="minorHAnsi" w:cstheme="minorHAnsi"/>
                <w:color w:val="000000" w:themeColor="text1"/>
              </w:rPr>
            </w:pPr>
          </w:p>
        </w:tc>
      </w:tr>
      <w:tr w:rsidR="00440CD9" w:rsidRPr="00041968" w14:paraId="70A6CD57" w14:textId="77777777" w:rsidTr="00484B26">
        <w:tblPrEx>
          <w:jc w:val="center"/>
        </w:tblPrEx>
        <w:trPr>
          <w:jc w:val="center"/>
        </w:trPr>
        <w:tc>
          <w:tcPr>
            <w:tcW w:w="4104" w:type="dxa"/>
            <w:gridSpan w:val="3"/>
          </w:tcPr>
          <w:p w14:paraId="0200062E" w14:textId="77777777" w:rsidR="00440CD9" w:rsidRPr="00041968" w:rsidRDefault="00440CD9" w:rsidP="00440CD9">
            <w:pPr>
              <w:numPr>
                <w:ilvl w:val="0"/>
                <w:numId w:val="6"/>
              </w:numPr>
              <w:ind w:left="29" w:right="317" w:firstLine="0"/>
              <w:rPr>
                <w:rFonts w:asciiTheme="minorHAnsi" w:hAnsiTheme="minorHAnsi" w:cstheme="minorHAnsi"/>
                <w:color w:val="000000" w:themeColor="text1"/>
              </w:rPr>
            </w:pPr>
            <w:r w:rsidRPr="00041968">
              <w:rPr>
                <w:rFonts w:asciiTheme="minorHAnsi" w:hAnsiTheme="minorHAnsi" w:cstheme="minorHAnsi"/>
                <w:color w:val="000000" w:themeColor="text1"/>
              </w:rPr>
              <w:t>Ability to work variable hours if necessary.</w:t>
            </w:r>
          </w:p>
        </w:tc>
        <w:tc>
          <w:tcPr>
            <w:tcW w:w="1563" w:type="dxa"/>
            <w:vAlign w:val="center"/>
          </w:tcPr>
          <w:p w14:paraId="55F9CFED" w14:textId="77777777" w:rsidR="00440CD9" w:rsidRPr="00041968" w:rsidRDefault="00440CD9" w:rsidP="00484B26">
            <w:pPr>
              <w:ind w:left="29" w:right="317"/>
              <w:jc w:val="center"/>
              <w:rPr>
                <w:rFonts w:asciiTheme="minorHAnsi" w:hAnsiTheme="minorHAnsi" w:cstheme="minorHAnsi"/>
                <w:color w:val="000000" w:themeColor="text1"/>
              </w:rPr>
            </w:pPr>
            <w:r w:rsidRPr="00041968">
              <w:rPr>
                <w:rFonts w:asciiTheme="minorHAnsi" w:hAnsiTheme="minorHAnsi" w:cstheme="minorHAnsi"/>
                <w:color w:val="000000" w:themeColor="text1"/>
              </w:rPr>
              <w:sym w:font="Wingdings" w:char="F0FC"/>
            </w:r>
          </w:p>
        </w:tc>
        <w:tc>
          <w:tcPr>
            <w:tcW w:w="1551" w:type="dxa"/>
            <w:vAlign w:val="center"/>
          </w:tcPr>
          <w:p w14:paraId="6BAAA04C" w14:textId="77777777" w:rsidR="00440CD9" w:rsidRPr="00041968" w:rsidRDefault="00440CD9" w:rsidP="00484B26">
            <w:pPr>
              <w:ind w:left="29" w:right="317"/>
              <w:jc w:val="center"/>
              <w:rPr>
                <w:rFonts w:asciiTheme="minorHAnsi" w:hAnsiTheme="minorHAnsi" w:cstheme="minorHAnsi"/>
                <w:color w:val="000000" w:themeColor="text1"/>
              </w:rPr>
            </w:pPr>
          </w:p>
        </w:tc>
        <w:tc>
          <w:tcPr>
            <w:tcW w:w="1991" w:type="dxa"/>
            <w:gridSpan w:val="2"/>
            <w:vMerge/>
          </w:tcPr>
          <w:p w14:paraId="0BD4755B" w14:textId="77777777" w:rsidR="00440CD9" w:rsidRPr="00041968" w:rsidRDefault="00440CD9" w:rsidP="00484B26">
            <w:pPr>
              <w:ind w:left="29" w:right="317"/>
              <w:jc w:val="center"/>
              <w:rPr>
                <w:rFonts w:asciiTheme="minorHAnsi" w:hAnsiTheme="minorHAnsi" w:cstheme="minorHAnsi"/>
                <w:b/>
                <w:color w:val="000000" w:themeColor="text1"/>
              </w:rPr>
            </w:pPr>
          </w:p>
        </w:tc>
      </w:tr>
      <w:tr w:rsidR="00440CD9" w:rsidRPr="00041968" w14:paraId="067D2FF8" w14:textId="77777777" w:rsidTr="00484B26">
        <w:tblPrEx>
          <w:jc w:val="center"/>
        </w:tblPrEx>
        <w:trPr>
          <w:jc w:val="center"/>
        </w:trPr>
        <w:tc>
          <w:tcPr>
            <w:tcW w:w="4104" w:type="dxa"/>
            <w:gridSpan w:val="3"/>
          </w:tcPr>
          <w:p w14:paraId="4A208608" w14:textId="77777777" w:rsidR="00440CD9" w:rsidRPr="00041968" w:rsidRDefault="00440CD9" w:rsidP="00440CD9">
            <w:pPr>
              <w:numPr>
                <w:ilvl w:val="0"/>
                <w:numId w:val="6"/>
              </w:numPr>
              <w:ind w:left="29" w:right="317" w:firstLine="0"/>
              <w:rPr>
                <w:rFonts w:asciiTheme="minorHAnsi" w:hAnsiTheme="minorHAnsi" w:cstheme="minorHAnsi"/>
                <w:color w:val="000000" w:themeColor="text1"/>
              </w:rPr>
            </w:pPr>
            <w:r w:rsidRPr="00041968">
              <w:rPr>
                <w:rFonts w:asciiTheme="minorHAnsi" w:hAnsiTheme="minorHAnsi" w:cstheme="minorHAnsi"/>
                <w:color w:val="000000" w:themeColor="text1"/>
              </w:rPr>
              <w:t>Sympathetic to the views and beliefs of the Church of England.</w:t>
            </w:r>
          </w:p>
        </w:tc>
        <w:tc>
          <w:tcPr>
            <w:tcW w:w="1563" w:type="dxa"/>
            <w:vAlign w:val="center"/>
          </w:tcPr>
          <w:p w14:paraId="5CC2AB75" w14:textId="77777777" w:rsidR="00440CD9" w:rsidRPr="00041968" w:rsidRDefault="00440CD9" w:rsidP="00484B26">
            <w:pPr>
              <w:pStyle w:val="Heading1"/>
              <w:numPr>
                <w:ilvl w:val="0"/>
                <w:numId w:val="0"/>
              </w:numPr>
              <w:ind w:left="29" w:right="317"/>
              <w:jc w:val="center"/>
              <w:outlineLvl w:val="0"/>
              <w:rPr>
                <w:rFonts w:asciiTheme="minorHAnsi" w:hAnsiTheme="minorHAnsi" w:cstheme="minorHAnsi"/>
                <w:b w:val="0"/>
                <w:color w:val="000000" w:themeColor="text1"/>
              </w:rPr>
            </w:pPr>
            <w:r w:rsidRPr="00041968">
              <w:rPr>
                <w:rFonts w:asciiTheme="minorHAnsi" w:hAnsiTheme="minorHAnsi" w:cstheme="minorHAnsi"/>
                <w:b w:val="0"/>
                <w:color w:val="000000" w:themeColor="text1"/>
              </w:rPr>
              <w:sym w:font="Wingdings" w:char="F0FC"/>
            </w:r>
          </w:p>
        </w:tc>
        <w:tc>
          <w:tcPr>
            <w:tcW w:w="1551" w:type="dxa"/>
            <w:vAlign w:val="center"/>
          </w:tcPr>
          <w:p w14:paraId="33389D71" w14:textId="77777777" w:rsidR="00440CD9" w:rsidRPr="00041968" w:rsidRDefault="00440CD9" w:rsidP="00484B26">
            <w:pPr>
              <w:ind w:left="29" w:right="317"/>
              <w:jc w:val="center"/>
              <w:rPr>
                <w:rFonts w:asciiTheme="minorHAnsi" w:hAnsiTheme="minorHAnsi" w:cstheme="minorHAnsi"/>
                <w:color w:val="000000" w:themeColor="text1"/>
              </w:rPr>
            </w:pPr>
          </w:p>
        </w:tc>
        <w:tc>
          <w:tcPr>
            <w:tcW w:w="1991" w:type="dxa"/>
            <w:gridSpan w:val="2"/>
            <w:vMerge/>
          </w:tcPr>
          <w:p w14:paraId="1DFCCE25" w14:textId="77777777" w:rsidR="00440CD9" w:rsidRPr="00041968" w:rsidRDefault="00440CD9" w:rsidP="00484B26">
            <w:pPr>
              <w:ind w:left="29" w:right="317"/>
              <w:jc w:val="center"/>
              <w:rPr>
                <w:rFonts w:asciiTheme="minorHAnsi" w:hAnsiTheme="minorHAnsi" w:cstheme="minorHAnsi"/>
                <w:b/>
                <w:color w:val="000000" w:themeColor="text1"/>
              </w:rPr>
            </w:pPr>
          </w:p>
        </w:tc>
      </w:tr>
      <w:tr w:rsidR="00440CD9" w:rsidRPr="00041968" w14:paraId="17445564" w14:textId="77777777" w:rsidTr="00484B26">
        <w:tc>
          <w:tcPr>
            <w:tcW w:w="9209" w:type="dxa"/>
            <w:gridSpan w:val="7"/>
            <w:vAlign w:val="center"/>
          </w:tcPr>
          <w:p w14:paraId="0BA5FE5C" w14:textId="77777777" w:rsidR="00440CD9" w:rsidRPr="00041968" w:rsidRDefault="00440CD9" w:rsidP="00484B26">
            <w:pPr>
              <w:rPr>
                <w:rFonts w:asciiTheme="minorHAnsi" w:hAnsiTheme="minorHAnsi" w:cstheme="minorHAnsi"/>
                <w:b/>
                <w:color w:val="000000" w:themeColor="text1"/>
              </w:rPr>
            </w:pPr>
          </w:p>
          <w:p w14:paraId="7A1BCAE9" w14:textId="77777777" w:rsidR="00440CD9" w:rsidRPr="00041968" w:rsidRDefault="00440CD9" w:rsidP="00484B26">
            <w:pPr>
              <w:rPr>
                <w:rFonts w:asciiTheme="minorHAnsi" w:hAnsiTheme="minorHAnsi" w:cstheme="minorHAnsi"/>
                <w:b/>
                <w:color w:val="000000" w:themeColor="text1"/>
              </w:rPr>
            </w:pPr>
            <w:r w:rsidRPr="00041968">
              <w:rPr>
                <w:rFonts w:asciiTheme="minorHAnsi" w:hAnsiTheme="minorHAnsi" w:cstheme="minorHAnsi"/>
                <w:b/>
                <w:color w:val="000000" w:themeColor="text1"/>
              </w:rPr>
              <w:t>GENERAL REASONING ABILITY</w:t>
            </w:r>
          </w:p>
        </w:tc>
      </w:tr>
      <w:tr w:rsidR="00440CD9" w:rsidRPr="00041968" w14:paraId="41FB9CAA" w14:textId="77777777" w:rsidTr="00484B26">
        <w:tblPrEx>
          <w:jc w:val="center"/>
        </w:tblPrEx>
        <w:trPr>
          <w:jc w:val="center"/>
        </w:trPr>
        <w:tc>
          <w:tcPr>
            <w:tcW w:w="4077" w:type="dxa"/>
            <w:gridSpan w:val="2"/>
          </w:tcPr>
          <w:p w14:paraId="338CA3D6" w14:textId="77777777" w:rsidR="00440CD9" w:rsidRPr="00041968" w:rsidRDefault="00440CD9" w:rsidP="00440CD9">
            <w:pPr>
              <w:numPr>
                <w:ilvl w:val="0"/>
                <w:numId w:val="5"/>
              </w:numPr>
              <w:ind w:left="29" w:right="317" w:firstLine="0"/>
              <w:rPr>
                <w:rFonts w:asciiTheme="minorHAnsi" w:hAnsiTheme="minorHAnsi" w:cstheme="minorHAnsi"/>
                <w:color w:val="000000" w:themeColor="text1"/>
              </w:rPr>
            </w:pPr>
            <w:r w:rsidRPr="00041968">
              <w:rPr>
                <w:rFonts w:asciiTheme="minorHAnsi" w:hAnsiTheme="minorHAnsi" w:cstheme="minorHAnsi"/>
                <w:color w:val="000000" w:themeColor="text1"/>
              </w:rPr>
              <w:t>Able to relate to individuals at all levels.</w:t>
            </w:r>
          </w:p>
        </w:tc>
        <w:tc>
          <w:tcPr>
            <w:tcW w:w="1590" w:type="dxa"/>
            <w:gridSpan w:val="2"/>
            <w:vAlign w:val="center"/>
          </w:tcPr>
          <w:p w14:paraId="35761FA9" w14:textId="77777777" w:rsidR="00440CD9" w:rsidRPr="00041968" w:rsidRDefault="00440CD9" w:rsidP="00484B26">
            <w:pPr>
              <w:ind w:left="29" w:right="317"/>
              <w:jc w:val="center"/>
              <w:rPr>
                <w:rFonts w:asciiTheme="minorHAnsi" w:hAnsiTheme="minorHAnsi" w:cstheme="minorHAnsi"/>
                <w:color w:val="000000" w:themeColor="text1"/>
              </w:rPr>
            </w:pPr>
            <w:r w:rsidRPr="00041968">
              <w:rPr>
                <w:rFonts w:asciiTheme="minorHAnsi" w:hAnsiTheme="minorHAnsi" w:cstheme="minorHAnsi"/>
                <w:color w:val="000000" w:themeColor="text1"/>
              </w:rPr>
              <w:sym w:font="Wingdings" w:char="F0FC"/>
            </w:r>
          </w:p>
        </w:tc>
        <w:tc>
          <w:tcPr>
            <w:tcW w:w="1559" w:type="dxa"/>
            <w:gridSpan w:val="2"/>
            <w:vAlign w:val="center"/>
          </w:tcPr>
          <w:p w14:paraId="0FA964D9" w14:textId="77777777" w:rsidR="00440CD9" w:rsidRPr="00041968" w:rsidRDefault="00440CD9" w:rsidP="00484B26">
            <w:pPr>
              <w:ind w:left="29" w:right="317"/>
              <w:jc w:val="center"/>
              <w:rPr>
                <w:rFonts w:asciiTheme="minorHAnsi" w:hAnsiTheme="minorHAnsi" w:cstheme="minorHAnsi"/>
                <w:color w:val="000000" w:themeColor="text1"/>
              </w:rPr>
            </w:pPr>
          </w:p>
        </w:tc>
        <w:tc>
          <w:tcPr>
            <w:tcW w:w="1983" w:type="dxa"/>
            <w:vMerge w:val="restart"/>
          </w:tcPr>
          <w:p w14:paraId="708E9320" w14:textId="77777777" w:rsidR="00440CD9" w:rsidRPr="00041968" w:rsidRDefault="00440CD9" w:rsidP="00484B26">
            <w:pPr>
              <w:ind w:left="29" w:right="317"/>
              <w:jc w:val="center"/>
              <w:rPr>
                <w:rFonts w:asciiTheme="minorHAnsi" w:hAnsiTheme="minorHAnsi" w:cstheme="minorHAnsi"/>
                <w:color w:val="000000" w:themeColor="text1"/>
              </w:rPr>
            </w:pPr>
          </w:p>
          <w:p w14:paraId="28AF189B" w14:textId="77777777" w:rsidR="00440CD9" w:rsidRPr="00041968" w:rsidRDefault="00440CD9" w:rsidP="00484B26">
            <w:pPr>
              <w:ind w:left="29" w:right="317"/>
              <w:jc w:val="center"/>
              <w:rPr>
                <w:rFonts w:asciiTheme="minorHAnsi" w:hAnsiTheme="minorHAnsi" w:cstheme="minorHAnsi"/>
                <w:color w:val="000000" w:themeColor="text1"/>
              </w:rPr>
            </w:pPr>
          </w:p>
          <w:p w14:paraId="604FAE06" w14:textId="77777777" w:rsidR="00440CD9" w:rsidRPr="00041968" w:rsidRDefault="00440CD9" w:rsidP="00484B26">
            <w:pPr>
              <w:ind w:left="29" w:right="317"/>
              <w:jc w:val="center"/>
              <w:rPr>
                <w:rFonts w:asciiTheme="minorHAnsi" w:hAnsiTheme="minorHAnsi" w:cstheme="minorHAnsi"/>
                <w:color w:val="000000" w:themeColor="text1"/>
              </w:rPr>
            </w:pPr>
          </w:p>
          <w:p w14:paraId="6BD41377" w14:textId="77777777" w:rsidR="00440CD9" w:rsidRPr="00041968" w:rsidRDefault="00440CD9" w:rsidP="00484B26">
            <w:pPr>
              <w:ind w:left="29" w:right="317"/>
              <w:jc w:val="center"/>
              <w:rPr>
                <w:rFonts w:asciiTheme="minorHAnsi" w:hAnsiTheme="minorHAnsi" w:cstheme="minorHAnsi"/>
                <w:color w:val="000000" w:themeColor="text1"/>
              </w:rPr>
            </w:pPr>
            <w:r w:rsidRPr="00041968">
              <w:rPr>
                <w:rFonts w:asciiTheme="minorHAnsi" w:hAnsiTheme="minorHAnsi" w:cstheme="minorHAnsi"/>
                <w:color w:val="000000" w:themeColor="text1"/>
              </w:rPr>
              <w:t>Interview</w:t>
            </w:r>
          </w:p>
        </w:tc>
      </w:tr>
      <w:tr w:rsidR="00440CD9" w:rsidRPr="00041968" w14:paraId="0E0BC697" w14:textId="77777777" w:rsidTr="00484B26">
        <w:tblPrEx>
          <w:jc w:val="center"/>
        </w:tblPrEx>
        <w:trPr>
          <w:jc w:val="center"/>
        </w:trPr>
        <w:tc>
          <w:tcPr>
            <w:tcW w:w="4077" w:type="dxa"/>
            <w:gridSpan w:val="2"/>
          </w:tcPr>
          <w:p w14:paraId="6CB5F6E7" w14:textId="77777777" w:rsidR="00440CD9" w:rsidRPr="00041968" w:rsidRDefault="00440CD9" w:rsidP="00440CD9">
            <w:pPr>
              <w:numPr>
                <w:ilvl w:val="0"/>
                <w:numId w:val="6"/>
              </w:numPr>
              <w:ind w:left="29" w:right="317" w:firstLine="0"/>
              <w:rPr>
                <w:rFonts w:asciiTheme="minorHAnsi" w:hAnsiTheme="minorHAnsi" w:cstheme="minorHAnsi"/>
                <w:color w:val="000000" w:themeColor="text1"/>
              </w:rPr>
            </w:pPr>
            <w:r w:rsidRPr="00041968">
              <w:rPr>
                <w:rFonts w:asciiTheme="minorHAnsi" w:hAnsiTheme="minorHAnsi" w:cstheme="minorHAnsi"/>
                <w:color w:val="000000" w:themeColor="text1"/>
              </w:rPr>
              <w:t>Ability to work to deadlines.</w:t>
            </w:r>
          </w:p>
        </w:tc>
        <w:tc>
          <w:tcPr>
            <w:tcW w:w="1590" w:type="dxa"/>
            <w:gridSpan w:val="2"/>
            <w:vAlign w:val="center"/>
          </w:tcPr>
          <w:p w14:paraId="1BCDF142" w14:textId="77777777" w:rsidR="00440CD9" w:rsidRPr="00041968" w:rsidRDefault="00440CD9" w:rsidP="00484B26">
            <w:pPr>
              <w:ind w:left="29" w:right="317"/>
              <w:jc w:val="center"/>
              <w:rPr>
                <w:rFonts w:asciiTheme="minorHAnsi" w:hAnsiTheme="minorHAnsi" w:cstheme="minorHAnsi"/>
                <w:color w:val="000000" w:themeColor="text1"/>
              </w:rPr>
            </w:pPr>
            <w:r w:rsidRPr="00041968">
              <w:rPr>
                <w:rFonts w:asciiTheme="minorHAnsi" w:hAnsiTheme="minorHAnsi" w:cstheme="minorHAnsi"/>
                <w:color w:val="000000" w:themeColor="text1"/>
              </w:rPr>
              <w:sym w:font="Wingdings" w:char="F0FC"/>
            </w:r>
          </w:p>
        </w:tc>
        <w:tc>
          <w:tcPr>
            <w:tcW w:w="1559" w:type="dxa"/>
            <w:gridSpan w:val="2"/>
            <w:vAlign w:val="center"/>
          </w:tcPr>
          <w:p w14:paraId="46AD35D6" w14:textId="77777777" w:rsidR="00440CD9" w:rsidRPr="00041968" w:rsidRDefault="00440CD9" w:rsidP="00484B26">
            <w:pPr>
              <w:ind w:left="29" w:right="317"/>
              <w:jc w:val="center"/>
              <w:rPr>
                <w:rFonts w:asciiTheme="minorHAnsi" w:hAnsiTheme="minorHAnsi" w:cstheme="minorHAnsi"/>
                <w:color w:val="000000" w:themeColor="text1"/>
              </w:rPr>
            </w:pPr>
          </w:p>
        </w:tc>
        <w:tc>
          <w:tcPr>
            <w:tcW w:w="1983" w:type="dxa"/>
            <w:vMerge/>
            <w:vAlign w:val="center"/>
          </w:tcPr>
          <w:p w14:paraId="7DF729CE" w14:textId="77777777" w:rsidR="00440CD9" w:rsidRPr="00041968" w:rsidRDefault="00440CD9" w:rsidP="00484B26">
            <w:pPr>
              <w:ind w:left="29" w:right="317"/>
              <w:jc w:val="center"/>
              <w:rPr>
                <w:rFonts w:asciiTheme="minorHAnsi" w:hAnsiTheme="minorHAnsi" w:cstheme="minorHAnsi"/>
                <w:color w:val="000000" w:themeColor="text1"/>
              </w:rPr>
            </w:pPr>
          </w:p>
        </w:tc>
      </w:tr>
      <w:tr w:rsidR="00440CD9" w:rsidRPr="00041968" w14:paraId="6F398473" w14:textId="77777777" w:rsidTr="00484B26">
        <w:tblPrEx>
          <w:jc w:val="center"/>
        </w:tblPrEx>
        <w:trPr>
          <w:jc w:val="center"/>
        </w:trPr>
        <w:tc>
          <w:tcPr>
            <w:tcW w:w="4077" w:type="dxa"/>
            <w:gridSpan w:val="2"/>
          </w:tcPr>
          <w:p w14:paraId="74CE40FB" w14:textId="77777777" w:rsidR="00440CD9" w:rsidRPr="00041968" w:rsidRDefault="00440CD9" w:rsidP="00440CD9">
            <w:pPr>
              <w:numPr>
                <w:ilvl w:val="0"/>
                <w:numId w:val="6"/>
              </w:numPr>
              <w:ind w:left="29" w:right="317" w:firstLine="0"/>
              <w:rPr>
                <w:rFonts w:asciiTheme="minorHAnsi" w:hAnsiTheme="minorHAnsi" w:cstheme="minorHAnsi"/>
                <w:color w:val="000000" w:themeColor="text1"/>
              </w:rPr>
            </w:pPr>
            <w:r w:rsidRPr="00041968">
              <w:rPr>
                <w:rFonts w:asciiTheme="minorHAnsi" w:hAnsiTheme="minorHAnsi" w:cstheme="minorHAnsi"/>
                <w:color w:val="000000" w:themeColor="text1"/>
              </w:rPr>
              <w:t>Sympathetic to the views and beliefs of the Church of England.</w:t>
            </w:r>
          </w:p>
        </w:tc>
        <w:tc>
          <w:tcPr>
            <w:tcW w:w="1590" w:type="dxa"/>
            <w:gridSpan w:val="2"/>
            <w:vAlign w:val="center"/>
          </w:tcPr>
          <w:p w14:paraId="279FCAE1" w14:textId="77777777" w:rsidR="00440CD9" w:rsidRPr="00041968" w:rsidRDefault="00440CD9" w:rsidP="00484B26">
            <w:pPr>
              <w:pStyle w:val="Heading1"/>
              <w:numPr>
                <w:ilvl w:val="0"/>
                <w:numId w:val="0"/>
              </w:numPr>
              <w:ind w:left="29" w:right="317"/>
              <w:jc w:val="center"/>
              <w:outlineLvl w:val="0"/>
              <w:rPr>
                <w:rFonts w:asciiTheme="minorHAnsi" w:hAnsiTheme="minorHAnsi" w:cstheme="minorHAnsi"/>
                <w:b w:val="0"/>
                <w:color w:val="000000" w:themeColor="text1"/>
              </w:rPr>
            </w:pPr>
            <w:r w:rsidRPr="00041968">
              <w:rPr>
                <w:rFonts w:asciiTheme="minorHAnsi" w:hAnsiTheme="minorHAnsi" w:cstheme="minorHAnsi"/>
                <w:b w:val="0"/>
                <w:color w:val="000000" w:themeColor="text1"/>
              </w:rPr>
              <w:sym w:font="Wingdings" w:char="F0FC"/>
            </w:r>
          </w:p>
        </w:tc>
        <w:tc>
          <w:tcPr>
            <w:tcW w:w="1559" w:type="dxa"/>
            <w:gridSpan w:val="2"/>
            <w:vAlign w:val="center"/>
          </w:tcPr>
          <w:p w14:paraId="3836F095" w14:textId="77777777" w:rsidR="00440CD9" w:rsidRPr="00041968" w:rsidRDefault="00440CD9" w:rsidP="00484B26">
            <w:pPr>
              <w:ind w:left="29" w:right="317"/>
              <w:jc w:val="center"/>
              <w:rPr>
                <w:rFonts w:asciiTheme="minorHAnsi" w:hAnsiTheme="minorHAnsi" w:cstheme="minorHAnsi"/>
                <w:color w:val="000000" w:themeColor="text1"/>
              </w:rPr>
            </w:pPr>
          </w:p>
        </w:tc>
        <w:tc>
          <w:tcPr>
            <w:tcW w:w="1983" w:type="dxa"/>
            <w:vMerge/>
          </w:tcPr>
          <w:p w14:paraId="2EB84B9D" w14:textId="77777777" w:rsidR="00440CD9" w:rsidRPr="00041968" w:rsidRDefault="00440CD9" w:rsidP="00484B26">
            <w:pPr>
              <w:ind w:left="29" w:right="317"/>
              <w:jc w:val="center"/>
              <w:rPr>
                <w:rFonts w:asciiTheme="minorHAnsi" w:hAnsiTheme="minorHAnsi" w:cstheme="minorHAnsi"/>
                <w:b/>
                <w:color w:val="000000" w:themeColor="text1"/>
              </w:rPr>
            </w:pPr>
          </w:p>
        </w:tc>
      </w:tr>
    </w:tbl>
    <w:p w14:paraId="0C9B1562" w14:textId="77777777" w:rsidR="00440CD9" w:rsidRPr="00041968" w:rsidRDefault="00440CD9" w:rsidP="00440CD9">
      <w:pPr>
        <w:rPr>
          <w:rFonts w:asciiTheme="minorHAnsi" w:hAnsiTheme="minorHAnsi" w:cstheme="minorHAnsi"/>
          <w:color w:val="000000" w:themeColor="text1"/>
          <w:sz w:val="22"/>
          <w:szCs w:val="22"/>
        </w:rPr>
      </w:pPr>
    </w:p>
    <w:p w14:paraId="63419D42" w14:textId="77777777" w:rsidR="00144FEA" w:rsidRDefault="00144FEA" w:rsidP="00440CD9">
      <w:pPr>
        <w:rPr>
          <w:rFonts w:asciiTheme="minorHAnsi" w:hAnsiTheme="minorHAnsi" w:cstheme="minorHAnsi"/>
          <w:color w:val="000000" w:themeColor="text1"/>
          <w:sz w:val="22"/>
          <w:szCs w:val="22"/>
        </w:rPr>
      </w:pPr>
    </w:p>
    <w:p w14:paraId="54F59114" w14:textId="77777777" w:rsidR="00144FEA" w:rsidRDefault="00144FEA" w:rsidP="00440CD9">
      <w:pPr>
        <w:rPr>
          <w:rFonts w:asciiTheme="minorHAnsi" w:hAnsiTheme="minorHAnsi" w:cstheme="minorHAnsi"/>
          <w:color w:val="000000" w:themeColor="text1"/>
          <w:sz w:val="22"/>
          <w:szCs w:val="22"/>
        </w:rPr>
      </w:pPr>
    </w:p>
    <w:p w14:paraId="7D1AA67D" w14:textId="77777777" w:rsidR="00144FEA" w:rsidRDefault="00144FEA" w:rsidP="00440CD9">
      <w:pPr>
        <w:rPr>
          <w:rFonts w:asciiTheme="minorHAnsi" w:hAnsiTheme="minorHAnsi" w:cstheme="minorHAnsi"/>
          <w:color w:val="000000" w:themeColor="text1"/>
          <w:sz w:val="22"/>
          <w:szCs w:val="22"/>
        </w:rPr>
      </w:pPr>
    </w:p>
    <w:p w14:paraId="6D6E8C31" w14:textId="77777777" w:rsidR="00144FEA" w:rsidRDefault="00144FEA" w:rsidP="00440CD9">
      <w:pPr>
        <w:rPr>
          <w:rFonts w:asciiTheme="minorHAnsi" w:hAnsiTheme="minorHAnsi" w:cstheme="minorHAnsi"/>
          <w:color w:val="000000" w:themeColor="text1"/>
          <w:sz w:val="22"/>
          <w:szCs w:val="22"/>
        </w:rPr>
      </w:pPr>
    </w:p>
    <w:p w14:paraId="34900FC4" w14:textId="027213CF" w:rsidR="00440CD9" w:rsidRPr="00041968" w:rsidRDefault="00440CD9" w:rsidP="00440CD9">
      <w:pPr>
        <w:rPr>
          <w:rFonts w:asciiTheme="minorHAnsi" w:hAnsiTheme="minorHAnsi" w:cstheme="minorHAnsi"/>
          <w:color w:val="000000" w:themeColor="text1"/>
          <w:sz w:val="22"/>
          <w:szCs w:val="22"/>
        </w:rPr>
      </w:pPr>
      <w:r w:rsidRPr="00041968">
        <w:rPr>
          <w:rFonts w:asciiTheme="minorHAnsi" w:hAnsiTheme="minorHAnsi" w:cstheme="minorHAnsi"/>
          <w:color w:val="000000" w:themeColor="text1"/>
          <w:sz w:val="22"/>
          <w:szCs w:val="22"/>
        </w:rPr>
        <w:t>Salary Package:</w:t>
      </w:r>
      <w:r w:rsidRPr="00041968">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041968">
        <w:rPr>
          <w:rFonts w:asciiTheme="minorHAnsi" w:hAnsiTheme="minorHAnsi" w:cstheme="minorHAnsi"/>
          <w:color w:val="000000" w:themeColor="text1"/>
          <w:sz w:val="22"/>
          <w:szCs w:val="22"/>
        </w:rPr>
        <w:t>FTE = £2</w:t>
      </w:r>
      <w:r w:rsidR="00144FEA">
        <w:rPr>
          <w:rFonts w:asciiTheme="minorHAnsi" w:hAnsiTheme="minorHAnsi" w:cstheme="minorHAnsi"/>
          <w:color w:val="000000" w:themeColor="text1"/>
          <w:sz w:val="22"/>
          <w:szCs w:val="22"/>
        </w:rPr>
        <w:t>8,000</w:t>
      </w:r>
      <w:r w:rsidRPr="00041968">
        <w:rPr>
          <w:rFonts w:asciiTheme="minorHAnsi" w:hAnsiTheme="minorHAnsi" w:cstheme="minorHAnsi"/>
          <w:color w:val="000000" w:themeColor="text1"/>
          <w:sz w:val="22"/>
          <w:szCs w:val="22"/>
        </w:rPr>
        <w:t xml:space="preserve"> </w:t>
      </w:r>
    </w:p>
    <w:p w14:paraId="15B9B0C4" w14:textId="3C806579" w:rsidR="00440CD9" w:rsidRPr="00041968" w:rsidRDefault="00440CD9" w:rsidP="00440CD9">
      <w:pPr>
        <w:rPr>
          <w:rFonts w:asciiTheme="minorHAnsi" w:hAnsiTheme="minorHAnsi" w:cstheme="minorHAnsi"/>
          <w:color w:val="000000" w:themeColor="text1"/>
          <w:sz w:val="22"/>
          <w:szCs w:val="22"/>
        </w:rPr>
      </w:pPr>
      <w:r w:rsidRPr="00041968">
        <w:rPr>
          <w:rFonts w:asciiTheme="minorHAnsi" w:hAnsiTheme="minorHAnsi" w:cstheme="minorHAnsi"/>
          <w:color w:val="000000" w:themeColor="text1"/>
          <w:sz w:val="22"/>
          <w:szCs w:val="22"/>
        </w:rPr>
        <w:t>Holiday:</w:t>
      </w:r>
      <w:r w:rsidRPr="00041968">
        <w:rPr>
          <w:rFonts w:asciiTheme="minorHAnsi" w:hAnsiTheme="minorHAnsi" w:cstheme="minorHAnsi"/>
          <w:color w:val="000000" w:themeColor="text1"/>
          <w:sz w:val="22"/>
          <w:szCs w:val="22"/>
        </w:rPr>
        <w:tab/>
      </w:r>
      <w:r w:rsidRPr="00041968">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FTE 25 days</w:t>
      </w:r>
    </w:p>
    <w:p w14:paraId="0FBF0B86" w14:textId="77777777" w:rsidR="00440CD9" w:rsidRPr="00041968" w:rsidRDefault="00440CD9" w:rsidP="00440CD9">
      <w:pPr>
        <w:rPr>
          <w:rFonts w:asciiTheme="minorHAnsi" w:hAnsiTheme="minorHAnsi" w:cstheme="minorHAnsi"/>
          <w:color w:val="000000" w:themeColor="text1"/>
          <w:sz w:val="22"/>
          <w:szCs w:val="22"/>
        </w:rPr>
      </w:pPr>
      <w:r w:rsidRPr="00041968">
        <w:rPr>
          <w:rFonts w:asciiTheme="minorHAnsi" w:hAnsiTheme="minorHAnsi" w:cstheme="minorHAnsi"/>
          <w:color w:val="000000" w:themeColor="text1"/>
          <w:sz w:val="22"/>
          <w:szCs w:val="22"/>
        </w:rPr>
        <w:t>Pension</w:t>
      </w:r>
      <w:r w:rsidRPr="00041968">
        <w:rPr>
          <w:rFonts w:asciiTheme="minorHAnsi" w:hAnsiTheme="minorHAnsi" w:cstheme="minorHAnsi"/>
          <w:color w:val="000000" w:themeColor="text1"/>
          <w:sz w:val="22"/>
          <w:szCs w:val="22"/>
        </w:rPr>
        <w:tab/>
      </w:r>
      <w:r w:rsidRPr="00041968">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Pr="00041968">
        <w:rPr>
          <w:rFonts w:asciiTheme="minorHAnsi" w:hAnsiTheme="minorHAnsi" w:cstheme="minorHAnsi"/>
          <w:color w:val="000000" w:themeColor="text1"/>
          <w:sz w:val="22"/>
          <w:szCs w:val="22"/>
        </w:rPr>
        <w:t>Pension options available</w:t>
      </w:r>
    </w:p>
    <w:p w14:paraId="2F29CFA0" w14:textId="490C654B" w:rsidR="00440CD9" w:rsidRPr="00041968" w:rsidRDefault="00440CD9" w:rsidP="00440CD9">
      <w:pPr>
        <w:rPr>
          <w:rFonts w:asciiTheme="minorHAnsi" w:hAnsiTheme="minorHAnsi" w:cstheme="minorHAnsi"/>
          <w:color w:val="000000" w:themeColor="text1"/>
          <w:sz w:val="22"/>
          <w:szCs w:val="22"/>
        </w:rPr>
      </w:pPr>
      <w:r w:rsidRPr="00041968">
        <w:rPr>
          <w:rFonts w:asciiTheme="minorHAnsi" w:hAnsiTheme="minorHAnsi" w:cstheme="minorHAnsi"/>
          <w:color w:val="000000" w:themeColor="text1"/>
          <w:sz w:val="22"/>
          <w:szCs w:val="22"/>
        </w:rPr>
        <w:t>Place of work:</w:t>
      </w:r>
      <w:r w:rsidRPr="00041968">
        <w:rPr>
          <w:rFonts w:asciiTheme="minorHAnsi" w:hAnsiTheme="minorHAnsi" w:cstheme="minorHAnsi"/>
          <w:color w:val="000000" w:themeColor="text1"/>
          <w:sz w:val="22"/>
          <w:szCs w:val="22"/>
        </w:rPr>
        <w:tab/>
      </w:r>
      <w:r w:rsidRPr="00041968">
        <w:rPr>
          <w:rFonts w:asciiTheme="minorHAnsi" w:hAnsiTheme="minorHAnsi" w:cstheme="minorHAnsi"/>
          <w:color w:val="000000" w:themeColor="text1"/>
          <w:sz w:val="22"/>
          <w:szCs w:val="22"/>
        </w:rPr>
        <w:tab/>
        <w:t>Peninsular House</w:t>
      </w:r>
      <w:r w:rsidR="00144FEA">
        <w:rPr>
          <w:rFonts w:asciiTheme="minorHAnsi" w:hAnsiTheme="minorHAnsi" w:cstheme="minorHAnsi"/>
          <w:color w:val="000000" w:themeColor="text1"/>
          <w:sz w:val="22"/>
          <w:szCs w:val="22"/>
        </w:rPr>
        <w:t xml:space="preserve">, although some </w:t>
      </w:r>
      <w:r w:rsidRPr="00041968">
        <w:rPr>
          <w:rFonts w:asciiTheme="minorHAnsi" w:hAnsiTheme="minorHAnsi" w:cstheme="minorHAnsi"/>
          <w:color w:val="000000" w:themeColor="text1"/>
          <w:sz w:val="22"/>
          <w:szCs w:val="22"/>
        </w:rPr>
        <w:t>travel required across Hampshire</w:t>
      </w:r>
    </w:p>
    <w:p w14:paraId="720EEC96" w14:textId="77777777" w:rsidR="00440CD9" w:rsidRPr="00041968" w:rsidRDefault="00440CD9" w:rsidP="00440CD9">
      <w:pPr>
        <w:rPr>
          <w:rFonts w:asciiTheme="minorHAnsi" w:hAnsiTheme="minorHAnsi" w:cstheme="minorHAnsi"/>
          <w:color w:val="000000" w:themeColor="text1"/>
          <w:sz w:val="22"/>
          <w:szCs w:val="22"/>
        </w:rPr>
      </w:pPr>
    </w:p>
    <w:p w14:paraId="419730ED" w14:textId="77777777" w:rsidR="00440CD9" w:rsidRPr="00041968" w:rsidRDefault="00440CD9" w:rsidP="00440CD9">
      <w:pPr>
        <w:rPr>
          <w:rFonts w:asciiTheme="minorHAnsi" w:hAnsiTheme="minorHAnsi" w:cstheme="minorHAnsi"/>
          <w:color w:val="000000" w:themeColor="text1"/>
          <w:sz w:val="22"/>
          <w:szCs w:val="22"/>
        </w:rPr>
      </w:pPr>
      <w:r w:rsidRPr="00041968">
        <w:rPr>
          <w:rFonts w:asciiTheme="minorHAnsi" w:hAnsiTheme="minorHAnsi" w:cstheme="minorHAnsi"/>
          <w:color w:val="000000" w:themeColor="text1"/>
          <w:sz w:val="22"/>
          <w:szCs w:val="22"/>
        </w:rPr>
        <w:tab/>
      </w:r>
    </w:p>
    <w:p w14:paraId="603CC671" w14:textId="77777777" w:rsidR="00440CD9" w:rsidRPr="00041968" w:rsidRDefault="00440CD9" w:rsidP="00440CD9">
      <w:pPr>
        <w:rPr>
          <w:rFonts w:asciiTheme="minorHAnsi" w:hAnsiTheme="minorHAnsi" w:cstheme="minorHAnsi"/>
          <w:color w:val="000000" w:themeColor="text1"/>
          <w:sz w:val="22"/>
          <w:szCs w:val="22"/>
        </w:rPr>
      </w:pPr>
    </w:p>
    <w:p w14:paraId="1695CECB" w14:textId="77777777" w:rsidR="00440CD9" w:rsidRPr="00041968" w:rsidRDefault="00440CD9" w:rsidP="00440CD9">
      <w:pPr>
        <w:rPr>
          <w:rFonts w:asciiTheme="minorHAnsi" w:hAnsiTheme="minorHAnsi" w:cstheme="minorHAnsi"/>
          <w:color w:val="000000" w:themeColor="text1"/>
          <w:sz w:val="22"/>
          <w:szCs w:val="22"/>
        </w:rPr>
      </w:pPr>
    </w:p>
    <w:p w14:paraId="04DDCD6C" w14:textId="77777777" w:rsidR="00D57CB9" w:rsidRDefault="008A48C5"/>
    <w:sectPr w:rsidR="00D57CB9" w:rsidSect="00A03C09">
      <w:headerReference w:type="even" r:id="rId12"/>
      <w:headerReference w:type="default" r:id="rId13"/>
      <w:footerReference w:type="even" r:id="rId14"/>
      <w:footerReference w:type="default" r:id="rId15"/>
      <w:headerReference w:type="first" r:id="rId16"/>
      <w:footerReference w:type="first" r:id="rId17"/>
      <w:pgSz w:w="11909" w:h="16834"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F42B" w14:textId="77777777" w:rsidR="008A48C5" w:rsidRDefault="008A48C5">
      <w:r>
        <w:separator/>
      </w:r>
    </w:p>
  </w:endnote>
  <w:endnote w:type="continuationSeparator" w:id="0">
    <w:p w14:paraId="40248745" w14:textId="77777777" w:rsidR="008A48C5" w:rsidRDefault="008A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D14C" w14:textId="77777777" w:rsidR="00FD2893" w:rsidRDefault="00FD2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35977807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09F2AF70" w14:textId="77777777" w:rsidR="004C5812" w:rsidRPr="00A706E2" w:rsidRDefault="0052431E">
            <w:pPr>
              <w:pStyle w:val="Footer"/>
              <w:jc w:val="right"/>
              <w:rPr>
                <w:rFonts w:ascii="Arial" w:hAnsi="Arial" w:cs="Arial"/>
                <w:sz w:val="18"/>
                <w:szCs w:val="18"/>
              </w:rPr>
            </w:pPr>
            <w:r w:rsidRPr="00A706E2">
              <w:rPr>
                <w:rFonts w:ascii="Arial" w:hAnsi="Arial" w:cs="Arial"/>
                <w:sz w:val="18"/>
                <w:szCs w:val="18"/>
              </w:rPr>
              <w:t xml:space="preserve">Page </w:t>
            </w:r>
            <w:r w:rsidRPr="00A706E2">
              <w:rPr>
                <w:rFonts w:ascii="Arial" w:hAnsi="Arial" w:cs="Arial"/>
                <w:b/>
                <w:bCs/>
                <w:sz w:val="18"/>
                <w:szCs w:val="18"/>
              </w:rPr>
              <w:fldChar w:fldCharType="begin"/>
            </w:r>
            <w:r w:rsidRPr="00A706E2">
              <w:rPr>
                <w:rFonts w:ascii="Arial" w:hAnsi="Arial" w:cs="Arial"/>
                <w:b/>
                <w:bCs/>
                <w:sz w:val="18"/>
                <w:szCs w:val="18"/>
              </w:rPr>
              <w:instrText xml:space="preserve"> PAGE </w:instrText>
            </w:r>
            <w:r w:rsidRPr="00A706E2">
              <w:rPr>
                <w:rFonts w:ascii="Arial" w:hAnsi="Arial" w:cs="Arial"/>
                <w:b/>
                <w:bCs/>
                <w:sz w:val="18"/>
                <w:szCs w:val="18"/>
              </w:rPr>
              <w:fldChar w:fldCharType="separate"/>
            </w:r>
            <w:r>
              <w:rPr>
                <w:rFonts w:ascii="Arial" w:hAnsi="Arial" w:cs="Arial"/>
                <w:b/>
                <w:bCs/>
                <w:noProof/>
                <w:sz w:val="18"/>
                <w:szCs w:val="18"/>
              </w:rPr>
              <w:t>4</w:t>
            </w:r>
            <w:r w:rsidRPr="00A706E2">
              <w:rPr>
                <w:rFonts w:ascii="Arial" w:hAnsi="Arial" w:cs="Arial"/>
                <w:b/>
                <w:bCs/>
                <w:sz w:val="18"/>
                <w:szCs w:val="18"/>
              </w:rPr>
              <w:fldChar w:fldCharType="end"/>
            </w:r>
            <w:r w:rsidRPr="00A706E2">
              <w:rPr>
                <w:rFonts w:ascii="Arial" w:hAnsi="Arial" w:cs="Arial"/>
                <w:sz w:val="18"/>
                <w:szCs w:val="18"/>
              </w:rPr>
              <w:t xml:space="preserve"> of </w:t>
            </w:r>
            <w:r w:rsidRPr="00A706E2">
              <w:rPr>
                <w:rFonts w:ascii="Arial" w:hAnsi="Arial" w:cs="Arial"/>
                <w:b/>
                <w:bCs/>
                <w:sz w:val="18"/>
                <w:szCs w:val="18"/>
              </w:rPr>
              <w:fldChar w:fldCharType="begin"/>
            </w:r>
            <w:r w:rsidRPr="00A706E2">
              <w:rPr>
                <w:rFonts w:ascii="Arial" w:hAnsi="Arial" w:cs="Arial"/>
                <w:b/>
                <w:bCs/>
                <w:sz w:val="18"/>
                <w:szCs w:val="18"/>
              </w:rPr>
              <w:instrText xml:space="preserve"> NUMPAGES  </w:instrText>
            </w:r>
            <w:r w:rsidRPr="00A706E2">
              <w:rPr>
                <w:rFonts w:ascii="Arial" w:hAnsi="Arial" w:cs="Arial"/>
                <w:b/>
                <w:bCs/>
                <w:sz w:val="18"/>
                <w:szCs w:val="18"/>
              </w:rPr>
              <w:fldChar w:fldCharType="separate"/>
            </w:r>
            <w:r>
              <w:rPr>
                <w:rFonts w:ascii="Arial" w:hAnsi="Arial" w:cs="Arial"/>
                <w:b/>
                <w:bCs/>
                <w:noProof/>
                <w:sz w:val="18"/>
                <w:szCs w:val="18"/>
              </w:rPr>
              <w:t>4</w:t>
            </w:r>
            <w:r w:rsidRPr="00A706E2">
              <w:rPr>
                <w:rFonts w:ascii="Arial" w:hAnsi="Arial" w:cs="Arial"/>
                <w:b/>
                <w:bCs/>
                <w:sz w:val="18"/>
                <w:szCs w:val="18"/>
              </w:rPr>
              <w:fldChar w:fldCharType="end"/>
            </w:r>
          </w:p>
        </w:sdtContent>
      </w:sdt>
    </w:sdtContent>
  </w:sdt>
  <w:p w14:paraId="3E41220C" w14:textId="77777777" w:rsidR="004C5812" w:rsidRPr="00A706E2" w:rsidRDefault="008A48C5">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5FF1" w14:textId="77777777" w:rsidR="00FD2893" w:rsidRDefault="00FD2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4EF3" w14:textId="77777777" w:rsidR="008A48C5" w:rsidRDefault="008A48C5">
      <w:r>
        <w:separator/>
      </w:r>
    </w:p>
  </w:footnote>
  <w:footnote w:type="continuationSeparator" w:id="0">
    <w:p w14:paraId="4A49944B" w14:textId="77777777" w:rsidR="008A48C5" w:rsidRDefault="008A4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54C8" w14:textId="626A8029" w:rsidR="00D45FA0" w:rsidRDefault="008A4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1091" w14:textId="2AC38A0D" w:rsidR="00D45FA0" w:rsidRPr="00A706E2" w:rsidRDefault="008A48C5">
    <w:pPr>
      <w:pStyle w:val="Heade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B34C" w14:textId="1FDFA931" w:rsidR="009F3544" w:rsidRPr="004B6F57" w:rsidRDefault="0052431E" w:rsidP="009F3544">
    <w:pPr>
      <w:jc w:val="center"/>
      <w:rPr>
        <w:rFonts w:ascii="Tahoma" w:hAnsi="Tahoma" w:cs="Tahoma"/>
        <w:szCs w:val="24"/>
      </w:rPr>
    </w:pPr>
    <w:r>
      <w:rPr>
        <w:noProof/>
        <w:lang w:eastAsia="en-GB"/>
      </w:rPr>
      <mc:AlternateContent>
        <mc:Choice Requires="wps">
          <w:drawing>
            <wp:anchor distT="45720" distB="45720" distL="114300" distR="114300" simplePos="0" relativeHeight="251659264" behindDoc="0" locked="0" layoutInCell="1" allowOverlap="1" wp14:anchorId="03EFB351" wp14:editId="1DBECA46">
              <wp:simplePos x="0" y="0"/>
              <wp:positionH relativeFrom="column">
                <wp:posOffset>4176395</wp:posOffset>
              </wp:positionH>
              <wp:positionV relativeFrom="paragraph">
                <wp:posOffset>-13970</wp:posOffset>
              </wp:positionV>
              <wp:extent cx="2448560" cy="96329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96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FDEBC" w14:textId="77777777" w:rsidR="006A0556" w:rsidRDefault="0052431E">
                          <w:r>
                            <w:rPr>
                              <w:rFonts w:ascii="Tahoma" w:hAnsi="Tahoma" w:cs="Tahoma"/>
                              <w:noProof/>
                              <w:szCs w:val="24"/>
                              <w:lang w:eastAsia="en-GB"/>
                            </w:rPr>
                            <w:drawing>
                              <wp:inline distT="0" distB="0" distL="0" distR="0" wp14:anchorId="22ADF51C" wp14:editId="06A0FFAD">
                                <wp:extent cx="2253615" cy="870585"/>
                                <wp:effectExtent l="0" t="0" r="0" b="5715"/>
                                <wp:docPr id="26" name="Picture 26" descr="C:\Users\NRalph\AppData\Local\Microsoft\Windows\INetCache\Content.Word\GNN _ Network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NRalph\AppData\Local\Microsoft\Windows\INetCache\Content.Word\GNN _ Network logo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3615" cy="87058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3EFB351" id="_x0000_t202" coordsize="21600,21600" o:spt="202" path="m,l,21600r21600,l21600,xe">
              <v:stroke joinstyle="miter"/>
              <v:path gradientshapeok="t" o:connecttype="rect"/>
            </v:shapetype>
            <v:shape id="Text Box 2" o:spid="_x0000_s1026" type="#_x0000_t202" style="position:absolute;left:0;text-align:left;margin-left:328.85pt;margin-top:-1.1pt;width:192.8pt;height:75.8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" stroked="f">
              <v:textbox style="mso-fit-shape-to-text:t">
                <w:txbxContent>
                  <w:p w14:paraId="47FFDEBC" w14:textId="77777777" w:rsidR="006A0556" w:rsidRDefault="0052431E">
                    <w:r>
                      <w:rPr>
                        <w:rFonts w:ascii="Tahoma" w:hAnsi="Tahoma" w:cs="Tahoma"/>
                        <w:noProof/>
                        <w:szCs w:val="24"/>
                        <w:lang w:eastAsia="en-GB"/>
                      </w:rPr>
                      <w:drawing>
                        <wp:inline distT="0" distB="0" distL="0" distR="0" wp14:anchorId="22ADF51C" wp14:editId="06A0FFAD">
                          <wp:extent cx="2253615" cy="870585"/>
                          <wp:effectExtent l="0" t="0" r="0" b="5715"/>
                          <wp:docPr id="26" name="Picture 26" descr="C:\Users\NRalph\AppData\Local\Microsoft\Windows\INetCache\Content.Word\GNN _ Network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NRalph\AppData\Local\Microsoft\Windows\INetCache\Content.Word\GNN _ Network logo 201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3615" cy="870585"/>
                                  </a:xfrm>
                                  <a:prstGeom prst="rect">
                                    <a:avLst/>
                                  </a:prstGeom>
                                  <a:noFill/>
                                  <a:ln>
                                    <a:noFill/>
                                  </a:ln>
                                </pic:spPr>
                              </pic:pic>
                            </a:graphicData>
                          </a:graphic>
                        </wp:inline>
                      </w:drawing>
                    </w:r>
                  </w:p>
                </w:txbxContent>
              </v:textbox>
              <w10:wrap type="square"/>
            </v:shape>
          </w:pict>
        </mc:Fallback>
      </mc:AlternateContent>
    </w:r>
    <w:r>
      <w:rPr>
        <w:rFonts w:ascii="Tahoma" w:hAnsi="Tahoma" w:cs="Tahoma"/>
        <w:szCs w:val="24"/>
      </w:rPr>
      <w:tab/>
    </w:r>
  </w:p>
  <w:p w14:paraId="18084A85" w14:textId="77777777" w:rsidR="00D45FA0" w:rsidRDefault="0052431E" w:rsidP="00A706E2">
    <w:pPr>
      <w:pStyle w:val="Header"/>
      <w:tabs>
        <w:tab w:val="clear" w:pos="4153"/>
        <w:tab w:val="clear" w:pos="8306"/>
        <w:tab w:val="left" w:pos="8829"/>
      </w:tabs>
    </w:pPr>
    <w:r>
      <w:rPr>
        <w:noProof/>
        <w:lang w:eastAsia="en-GB"/>
      </w:rPr>
      <w:drawing>
        <wp:inline distT="0" distB="0" distL="0" distR="0" wp14:anchorId="3B629A79" wp14:editId="50CCF2E4">
          <wp:extent cx="192405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4050" cy="74295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126"/>
    <w:multiLevelType w:val="hybridMultilevel"/>
    <w:tmpl w:val="99A600F0"/>
    <w:lvl w:ilvl="0" w:tplc="4BB60BAA">
      <w:start w:val="1"/>
      <w:numFmt w:val="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46D27"/>
    <w:multiLevelType w:val="hybridMultilevel"/>
    <w:tmpl w:val="5CFC8E54"/>
    <w:lvl w:ilvl="0" w:tplc="4BB60BAA">
      <w:start w:val="1"/>
      <w:numFmt w:val="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A67A3"/>
    <w:multiLevelType w:val="hybridMultilevel"/>
    <w:tmpl w:val="D5581778"/>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174728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7E911AA"/>
    <w:multiLevelType w:val="hybridMultilevel"/>
    <w:tmpl w:val="9F40CB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75C62BB"/>
    <w:multiLevelType w:val="hybridMultilevel"/>
    <w:tmpl w:val="21446FC8"/>
    <w:lvl w:ilvl="0" w:tplc="4BB60BAA">
      <w:start w:val="1"/>
      <w:numFmt w:val="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D216B6"/>
    <w:multiLevelType w:val="multilevel"/>
    <w:tmpl w:val="80F84FDC"/>
    <w:lvl w:ilvl="0">
      <w:start w:val="1"/>
      <w:numFmt w:val="decimal"/>
      <w:pStyle w:val="Heading1"/>
      <w:lvlText w:val="%1"/>
      <w:lvlJc w:val="left"/>
      <w:pPr>
        <w:tabs>
          <w:tab w:val="num" w:pos="720"/>
        </w:tabs>
        <w:ind w:left="720" w:hanging="720"/>
      </w:pPr>
      <w:rPr>
        <w:rFonts w:hint="default"/>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146319817">
    <w:abstractNumId w:val="6"/>
  </w:num>
  <w:num w:numId="2" w16cid:durableId="6252800">
    <w:abstractNumId w:val="3"/>
  </w:num>
  <w:num w:numId="3" w16cid:durableId="324015889">
    <w:abstractNumId w:val="4"/>
  </w:num>
  <w:num w:numId="4" w16cid:durableId="1995912987">
    <w:abstractNumId w:val="2"/>
  </w:num>
  <w:num w:numId="5" w16cid:durableId="1884832203">
    <w:abstractNumId w:val="5"/>
  </w:num>
  <w:num w:numId="6" w16cid:durableId="829950319">
    <w:abstractNumId w:val="1"/>
  </w:num>
  <w:num w:numId="7" w16cid:durableId="517080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CD9"/>
    <w:rsid w:val="00144FEA"/>
    <w:rsid w:val="002268B2"/>
    <w:rsid w:val="003544AD"/>
    <w:rsid w:val="00364DBE"/>
    <w:rsid w:val="004040DA"/>
    <w:rsid w:val="00440CD9"/>
    <w:rsid w:val="00493D6E"/>
    <w:rsid w:val="00517915"/>
    <w:rsid w:val="0052431E"/>
    <w:rsid w:val="005F1F36"/>
    <w:rsid w:val="00693746"/>
    <w:rsid w:val="006A4A0D"/>
    <w:rsid w:val="006E60E8"/>
    <w:rsid w:val="006F5919"/>
    <w:rsid w:val="007F4682"/>
    <w:rsid w:val="0080631D"/>
    <w:rsid w:val="008A48C5"/>
    <w:rsid w:val="00A919D6"/>
    <w:rsid w:val="00AC3BC5"/>
    <w:rsid w:val="00BC6F78"/>
    <w:rsid w:val="00C521B2"/>
    <w:rsid w:val="00C54881"/>
    <w:rsid w:val="00D5086E"/>
    <w:rsid w:val="00FD2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0850D"/>
  <w15:chartTrackingRefBased/>
  <w15:docId w15:val="{F8FDDAC0-31D2-2F40-8B24-A3CF9764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CD9"/>
    <w:rPr>
      <w:rFonts w:ascii="Times New Roman" w:eastAsia="Times New Roman" w:hAnsi="Times New Roman" w:cs="Times New Roman"/>
      <w:szCs w:val="20"/>
    </w:rPr>
  </w:style>
  <w:style w:type="paragraph" w:styleId="Heading1">
    <w:name w:val="heading 1"/>
    <w:basedOn w:val="Normal"/>
    <w:next w:val="Normal"/>
    <w:link w:val="Heading1Char"/>
    <w:qFormat/>
    <w:rsid w:val="00440CD9"/>
    <w:pPr>
      <w:keepNext/>
      <w:numPr>
        <w:numId w:val="1"/>
      </w:numPr>
      <w:outlineLvl w:val="0"/>
    </w:pPr>
    <w:rPr>
      <w:b/>
    </w:rPr>
  </w:style>
  <w:style w:type="paragraph" w:styleId="Heading2">
    <w:name w:val="heading 2"/>
    <w:basedOn w:val="Normal"/>
    <w:next w:val="Normal"/>
    <w:link w:val="Heading2Char"/>
    <w:qFormat/>
    <w:rsid w:val="00440CD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CD9"/>
    <w:rPr>
      <w:rFonts w:ascii="Times New Roman" w:eastAsia="Times New Roman" w:hAnsi="Times New Roman" w:cs="Times New Roman"/>
      <w:b/>
      <w:szCs w:val="20"/>
    </w:rPr>
  </w:style>
  <w:style w:type="character" w:customStyle="1" w:styleId="Heading2Char">
    <w:name w:val="Heading 2 Char"/>
    <w:basedOn w:val="DefaultParagraphFont"/>
    <w:link w:val="Heading2"/>
    <w:rsid w:val="00440CD9"/>
    <w:rPr>
      <w:rFonts w:ascii="Times New Roman" w:eastAsia="Times New Roman" w:hAnsi="Times New Roman" w:cs="Times New Roman"/>
      <w:b/>
      <w:szCs w:val="20"/>
    </w:rPr>
  </w:style>
  <w:style w:type="paragraph" w:styleId="Header">
    <w:name w:val="header"/>
    <w:basedOn w:val="Normal"/>
    <w:link w:val="HeaderChar"/>
    <w:rsid w:val="00440CD9"/>
    <w:pPr>
      <w:tabs>
        <w:tab w:val="center" w:pos="4153"/>
        <w:tab w:val="right" w:pos="8306"/>
      </w:tabs>
    </w:pPr>
  </w:style>
  <w:style w:type="character" w:customStyle="1" w:styleId="HeaderChar">
    <w:name w:val="Header Char"/>
    <w:basedOn w:val="DefaultParagraphFont"/>
    <w:link w:val="Header"/>
    <w:rsid w:val="00440CD9"/>
    <w:rPr>
      <w:rFonts w:ascii="Times New Roman" w:eastAsia="Times New Roman" w:hAnsi="Times New Roman" w:cs="Times New Roman"/>
      <w:szCs w:val="20"/>
    </w:rPr>
  </w:style>
  <w:style w:type="paragraph" w:styleId="Footer">
    <w:name w:val="footer"/>
    <w:basedOn w:val="Normal"/>
    <w:link w:val="FooterChar"/>
    <w:uiPriority w:val="99"/>
    <w:rsid w:val="00440CD9"/>
    <w:pPr>
      <w:tabs>
        <w:tab w:val="center" w:pos="4153"/>
        <w:tab w:val="right" w:pos="8306"/>
      </w:tabs>
    </w:pPr>
  </w:style>
  <w:style w:type="character" w:customStyle="1" w:styleId="FooterChar">
    <w:name w:val="Footer Char"/>
    <w:basedOn w:val="DefaultParagraphFont"/>
    <w:link w:val="Footer"/>
    <w:uiPriority w:val="99"/>
    <w:rsid w:val="00440CD9"/>
    <w:rPr>
      <w:rFonts w:ascii="Times New Roman" w:eastAsia="Times New Roman" w:hAnsi="Times New Roman" w:cs="Times New Roman"/>
      <w:szCs w:val="20"/>
    </w:rPr>
  </w:style>
  <w:style w:type="paragraph" w:styleId="ListParagraph">
    <w:name w:val="List Paragraph"/>
    <w:basedOn w:val="Normal"/>
    <w:qFormat/>
    <w:rsid w:val="00440CD9"/>
    <w:pPr>
      <w:spacing w:after="200" w:line="276" w:lineRule="auto"/>
      <w:ind w:left="720"/>
      <w:contextualSpacing/>
    </w:pPr>
    <w:rPr>
      <w:rFonts w:ascii="Calibri" w:hAnsi="Calibri"/>
      <w:sz w:val="22"/>
      <w:szCs w:val="22"/>
    </w:rPr>
  </w:style>
  <w:style w:type="table" w:styleId="TableGrid">
    <w:name w:val="Table Grid"/>
    <w:basedOn w:val="TableNormal"/>
    <w:rsid w:val="00440CD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eg"/></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32ED39-3F0F-4EF9-8FA7-5E45713E85C7}"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en-US"/>
        </a:p>
      </dgm:t>
    </dgm:pt>
    <dgm:pt modelId="{4E01A75D-4253-4CB8-BC45-76390FF3D726}">
      <dgm:prSet/>
      <dgm:spPr/>
      <dgm:t>
        <a:bodyPr/>
        <a:lstStyle/>
        <a:p>
          <a:pPr marR="0" algn="ctr" rtl="0"/>
          <a:r>
            <a:rPr lang="en-GB" b="0" i="0" u="none" strike="noStrike" baseline="0">
              <a:latin typeface="Arial" panose="020B0604020202020204" pitchFamily="34" charset="0"/>
            </a:rPr>
            <a:t>Director of Social Enterprise and Engagement</a:t>
          </a:r>
        </a:p>
        <a:p>
          <a:pPr marR="0" algn="ctr" rtl="0"/>
          <a:r>
            <a:rPr lang="en-GB" b="0" i="0" u="none" strike="noStrike" baseline="0">
              <a:latin typeface="Arial" panose="020B0604020202020204" pitchFamily="34" charset="0"/>
            </a:rPr>
            <a:t>(CSR)</a:t>
          </a:r>
          <a:endParaRPr lang="en-GB"/>
        </a:p>
      </dgm:t>
    </dgm:pt>
    <dgm:pt modelId="{9645CA8F-B664-4BCD-93C2-3516A15C010C}" type="parTrans" cxnId="{9AFDDB7A-EC01-4C9D-A80C-5DDE843F4360}">
      <dgm:prSet/>
      <dgm:spPr/>
      <dgm:t>
        <a:bodyPr/>
        <a:lstStyle/>
        <a:p>
          <a:endParaRPr lang="en-GB"/>
        </a:p>
      </dgm:t>
    </dgm:pt>
    <dgm:pt modelId="{C8BB0BC1-D429-4E2E-BF59-EAB76183EF30}" type="sibTrans" cxnId="{9AFDDB7A-EC01-4C9D-A80C-5DDE843F4360}">
      <dgm:prSet/>
      <dgm:spPr/>
      <dgm:t>
        <a:bodyPr/>
        <a:lstStyle/>
        <a:p>
          <a:endParaRPr lang="en-GB"/>
        </a:p>
      </dgm:t>
    </dgm:pt>
    <dgm:pt modelId="{BA313615-2C20-4AE4-B009-45A92C09B6DA}">
      <dgm:prSet/>
      <dgm:spPr/>
      <dgm:t>
        <a:bodyPr/>
        <a:lstStyle/>
        <a:p>
          <a:pPr marR="0" algn="ctr" rtl="0"/>
          <a:r>
            <a:rPr lang="en-GB" b="0" i="0" u="none" strike="noStrike" baseline="0">
              <a:latin typeface="Arial" panose="020B0604020202020204" pitchFamily="34" charset="0"/>
            </a:rPr>
            <a:t>GNN Community Builder </a:t>
          </a:r>
        </a:p>
        <a:p>
          <a:pPr marR="0" algn="ctr" rtl="0"/>
          <a:r>
            <a:rPr lang="en-GB" b="0" i="0" u="none" strike="noStrike" baseline="0">
              <a:latin typeface="Arial" panose="020B0604020202020204" pitchFamily="34" charset="0"/>
            </a:rPr>
            <a:t>(This post)</a:t>
          </a:r>
          <a:endParaRPr lang="en-GB"/>
        </a:p>
      </dgm:t>
    </dgm:pt>
    <dgm:pt modelId="{A5E8CEE0-A229-4454-8883-F69CC6FCF6FC}" type="parTrans" cxnId="{6775839C-17F1-4160-828C-3B46F03ED5B5}">
      <dgm:prSet/>
      <dgm:spPr>
        <a:blipFill rotWithShape="0">
          <a:blip xmlns:r="http://schemas.openxmlformats.org/officeDocument/2006/relationships" r:embed="rId1"/>
          <a:srcRect/>
          <a:stretch>
            <a:fillRect l="-45000" r="-45000"/>
          </a:stretch>
        </a:blipFill>
      </dgm:spPr>
      <dgm:t>
        <a:bodyPr/>
        <a:lstStyle/>
        <a:p>
          <a:endParaRPr lang="en-GB"/>
        </a:p>
      </dgm:t>
    </dgm:pt>
    <dgm:pt modelId="{6829C0B8-41A7-41BF-A275-BF1B4A6751BC}" type="sibTrans" cxnId="{6775839C-17F1-4160-828C-3B46F03ED5B5}">
      <dgm:prSet/>
      <dgm:spPr/>
      <dgm:t>
        <a:bodyPr/>
        <a:lstStyle/>
        <a:p>
          <a:endParaRPr lang="en-GB"/>
        </a:p>
      </dgm:t>
    </dgm:pt>
    <dgm:pt modelId="{BA32CCA9-CF93-40BF-B51D-94FEAA485E2B}">
      <dgm:prSet/>
      <dgm:spPr/>
      <dgm:t>
        <a:bodyPr/>
        <a:lstStyle/>
        <a:p>
          <a:r>
            <a:rPr lang="en-GB"/>
            <a:t>GNN Team Leader</a:t>
          </a:r>
        </a:p>
      </dgm:t>
    </dgm:pt>
    <dgm:pt modelId="{FD91327B-66CB-4B07-A948-44F139767DA4}" type="parTrans" cxnId="{7BD22E54-FA03-4B01-88C9-A68875B51426}">
      <dgm:prSet/>
      <dgm:spPr/>
      <dgm:t>
        <a:bodyPr/>
        <a:lstStyle/>
        <a:p>
          <a:endParaRPr lang="en-GB"/>
        </a:p>
      </dgm:t>
    </dgm:pt>
    <dgm:pt modelId="{BF39DCEE-77EB-406A-92F4-A0F12FF0E0D0}" type="sibTrans" cxnId="{7BD22E54-FA03-4B01-88C9-A68875B51426}">
      <dgm:prSet/>
      <dgm:spPr/>
      <dgm:t>
        <a:bodyPr/>
        <a:lstStyle/>
        <a:p>
          <a:endParaRPr lang="en-GB"/>
        </a:p>
      </dgm:t>
    </dgm:pt>
    <dgm:pt modelId="{4C53EC6F-C05F-4583-8BF9-16943F7050F5}">
      <dgm:prSet/>
      <dgm:spPr/>
      <dgm:t>
        <a:bodyPr/>
        <a:lstStyle/>
        <a:p>
          <a:pPr marR="0" algn="ctr" rtl="0"/>
          <a:r>
            <a:rPr lang="en-GB" b="0" i="0" u="none" strike="noStrike" baseline="0">
              <a:latin typeface="Arial" panose="020B0604020202020204" pitchFamily="34" charset="0"/>
            </a:rPr>
            <a:t>Deputy Director for engagment and enterprise DDEE</a:t>
          </a:r>
        </a:p>
      </dgm:t>
    </dgm:pt>
    <dgm:pt modelId="{3E01D9CA-40CE-42BA-9BC0-16E974F2BBE3}" type="sibTrans" cxnId="{2BB8DF0E-E63D-4726-901D-D0CC9B40EA3C}">
      <dgm:prSet/>
      <dgm:spPr/>
      <dgm:t>
        <a:bodyPr/>
        <a:lstStyle/>
        <a:p>
          <a:endParaRPr lang="en-GB"/>
        </a:p>
      </dgm:t>
    </dgm:pt>
    <dgm:pt modelId="{2E212CDC-F9BA-4301-B529-346B82315D25}" type="parTrans" cxnId="{2BB8DF0E-E63D-4726-901D-D0CC9B40EA3C}">
      <dgm:prSet/>
      <dgm:spPr/>
      <dgm:t>
        <a:bodyPr/>
        <a:lstStyle/>
        <a:p>
          <a:endParaRPr lang="en-GB"/>
        </a:p>
      </dgm:t>
    </dgm:pt>
    <dgm:pt modelId="{154A7B92-B708-8C4D-91CB-83CFB869895F}">
      <dgm:prSet/>
      <dgm:spPr/>
      <dgm:t>
        <a:bodyPr/>
        <a:lstStyle/>
        <a:p>
          <a:pPr marR="0" rtl="0"/>
          <a:r>
            <a:rPr lang="en-GB" b="0" i="0" u="none" strike="noStrike" baseline="0">
              <a:latin typeface="Arial" panose="020B0604020202020204" pitchFamily="34" charset="0"/>
            </a:rPr>
            <a:t>Community Innovators </a:t>
          </a:r>
        </a:p>
        <a:p>
          <a:pPr marR="0" rtl="0"/>
          <a:r>
            <a:rPr lang="en-GB" b="0" i="0" u="none" strike="noStrike" baseline="0">
              <a:latin typeface="Arial" panose="020B0604020202020204" pitchFamily="34" charset="0"/>
            </a:rPr>
            <a:t>GNN GO TO  project</a:t>
          </a:r>
        </a:p>
      </dgm:t>
    </dgm:pt>
    <dgm:pt modelId="{82DF9967-0196-9F4E-8B0E-DB5A7B9330C6}" type="parTrans" cxnId="{C326703A-79EE-DD41-BEF0-4E1090803F00}">
      <dgm:prSet/>
      <dgm:spPr/>
      <dgm:t>
        <a:bodyPr/>
        <a:lstStyle/>
        <a:p>
          <a:endParaRPr lang="en-US"/>
        </a:p>
      </dgm:t>
    </dgm:pt>
    <dgm:pt modelId="{EFA82D24-B655-3044-9842-3CAA5D754B4A}" type="sibTrans" cxnId="{C326703A-79EE-DD41-BEF0-4E1090803F00}">
      <dgm:prSet/>
      <dgm:spPr/>
      <dgm:t>
        <a:bodyPr/>
        <a:lstStyle/>
        <a:p>
          <a:endParaRPr lang="en-US"/>
        </a:p>
      </dgm:t>
    </dgm:pt>
    <dgm:pt modelId="{4705C103-551A-40A5-BDA1-AB4816C76544}" type="pres">
      <dgm:prSet presAssocID="{2832ED39-3F0F-4EF9-8FA7-5E45713E85C7}" presName="hierChild1" presStyleCnt="0">
        <dgm:presLayoutVars>
          <dgm:orgChart val="1"/>
          <dgm:chPref val="1"/>
          <dgm:dir/>
          <dgm:animOne val="branch"/>
          <dgm:animLvl val="lvl"/>
          <dgm:resizeHandles/>
        </dgm:presLayoutVars>
      </dgm:prSet>
      <dgm:spPr/>
    </dgm:pt>
    <dgm:pt modelId="{8DFA4AB6-E7BC-4C62-8EE0-1FACFAF57444}" type="pres">
      <dgm:prSet presAssocID="{4E01A75D-4253-4CB8-BC45-76390FF3D726}" presName="hierRoot1" presStyleCnt="0">
        <dgm:presLayoutVars>
          <dgm:hierBranch/>
        </dgm:presLayoutVars>
      </dgm:prSet>
      <dgm:spPr/>
    </dgm:pt>
    <dgm:pt modelId="{F5795636-0BAD-4597-9BD4-F1D86C82EB29}" type="pres">
      <dgm:prSet presAssocID="{4E01A75D-4253-4CB8-BC45-76390FF3D726}" presName="rootComposite1" presStyleCnt="0"/>
      <dgm:spPr/>
    </dgm:pt>
    <dgm:pt modelId="{32B14DEE-51B9-466A-90D3-AE2F1737A43A}" type="pres">
      <dgm:prSet presAssocID="{4E01A75D-4253-4CB8-BC45-76390FF3D726}" presName="rootText1" presStyleLbl="node0" presStyleIdx="0" presStyleCnt="3" custScaleX="78370" custScaleY="48193" custLinFactY="-19413" custLinFactNeighborY="-100000">
        <dgm:presLayoutVars>
          <dgm:chPref val="3"/>
        </dgm:presLayoutVars>
      </dgm:prSet>
      <dgm:spPr/>
    </dgm:pt>
    <dgm:pt modelId="{C47E4F02-4E74-4FB9-B81C-107CFB76E7FD}" type="pres">
      <dgm:prSet presAssocID="{4E01A75D-4253-4CB8-BC45-76390FF3D726}" presName="rootConnector1" presStyleLbl="node1" presStyleIdx="0" presStyleCnt="0"/>
      <dgm:spPr/>
    </dgm:pt>
    <dgm:pt modelId="{A6AB10D5-3E95-4518-995E-F1CE70EBFA3F}" type="pres">
      <dgm:prSet presAssocID="{4E01A75D-4253-4CB8-BC45-76390FF3D726}" presName="hierChild2" presStyleCnt="0"/>
      <dgm:spPr/>
    </dgm:pt>
    <dgm:pt modelId="{5D2AC644-BBF0-4865-9F08-1F9D2555C7C0}" type="pres">
      <dgm:prSet presAssocID="{2E212CDC-F9BA-4301-B529-346B82315D25}" presName="Name35" presStyleLbl="parChTrans1D2" presStyleIdx="0" presStyleCnt="2"/>
      <dgm:spPr/>
    </dgm:pt>
    <dgm:pt modelId="{16A2D405-3157-4333-8BFF-F87C5DF34EFE}" type="pres">
      <dgm:prSet presAssocID="{4C53EC6F-C05F-4583-8BF9-16943F7050F5}" presName="hierRoot2" presStyleCnt="0">
        <dgm:presLayoutVars>
          <dgm:hierBranch/>
        </dgm:presLayoutVars>
      </dgm:prSet>
      <dgm:spPr/>
    </dgm:pt>
    <dgm:pt modelId="{030D464E-62A2-4A50-BEF1-BF721D69B862}" type="pres">
      <dgm:prSet presAssocID="{4C53EC6F-C05F-4583-8BF9-16943F7050F5}" presName="rootComposite" presStyleCnt="0"/>
      <dgm:spPr/>
    </dgm:pt>
    <dgm:pt modelId="{FF76CB98-FD94-4D7C-97E2-FF64A688B3FC}" type="pres">
      <dgm:prSet presAssocID="{4C53EC6F-C05F-4583-8BF9-16943F7050F5}" presName="rootText" presStyleLbl="node2" presStyleIdx="0" presStyleCnt="2" custScaleX="98501" custScaleY="59047" custLinFactNeighborX="-2724" custLinFactNeighborY="-53700">
        <dgm:presLayoutVars>
          <dgm:chPref val="3"/>
        </dgm:presLayoutVars>
      </dgm:prSet>
      <dgm:spPr/>
    </dgm:pt>
    <dgm:pt modelId="{0EF40EA2-9BE8-4521-8EC8-779E44BD57DF}" type="pres">
      <dgm:prSet presAssocID="{4C53EC6F-C05F-4583-8BF9-16943F7050F5}" presName="rootConnector" presStyleLbl="node2" presStyleIdx="0" presStyleCnt="2"/>
      <dgm:spPr/>
    </dgm:pt>
    <dgm:pt modelId="{F9CDE45E-A150-42EF-BD39-4845DA8A2FDA}" type="pres">
      <dgm:prSet presAssocID="{4C53EC6F-C05F-4583-8BF9-16943F7050F5}" presName="hierChild4" presStyleCnt="0"/>
      <dgm:spPr/>
    </dgm:pt>
    <dgm:pt modelId="{93CA54E0-6DE3-462B-A26A-0DA3E342A813}" type="pres">
      <dgm:prSet presAssocID="{4C53EC6F-C05F-4583-8BF9-16943F7050F5}" presName="hierChild5" presStyleCnt="0"/>
      <dgm:spPr/>
    </dgm:pt>
    <dgm:pt modelId="{4569E920-0874-476D-82BC-F84E3464CDEC}" type="pres">
      <dgm:prSet presAssocID="{A5E8CEE0-A229-4454-8883-F69CC6FCF6FC}" presName="Name35" presStyleLbl="parChTrans1D2" presStyleIdx="1" presStyleCnt="2"/>
      <dgm:spPr/>
    </dgm:pt>
    <dgm:pt modelId="{8762311F-D957-487D-9B23-96ABCABFE0F6}" type="pres">
      <dgm:prSet presAssocID="{BA313615-2C20-4AE4-B009-45A92C09B6DA}" presName="hierRoot2" presStyleCnt="0">
        <dgm:presLayoutVars>
          <dgm:hierBranch/>
        </dgm:presLayoutVars>
      </dgm:prSet>
      <dgm:spPr/>
    </dgm:pt>
    <dgm:pt modelId="{AD7F5B19-BC62-4D0F-8B31-1878CAE19465}" type="pres">
      <dgm:prSet presAssocID="{BA313615-2C20-4AE4-B009-45A92C09B6DA}" presName="rootComposite" presStyleCnt="0"/>
      <dgm:spPr/>
    </dgm:pt>
    <dgm:pt modelId="{6B2494DB-1AC9-44E1-9CCE-1BB98BA62FAD}" type="pres">
      <dgm:prSet presAssocID="{BA313615-2C20-4AE4-B009-45A92C09B6DA}" presName="rootText" presStyleLbl="node2" presStyleIdx="1" presStyleCnt="2" custScaleY="60704" custLinFactNeighborX="-389" custLinFactNeighborY="17900">
        <dgm:presLayoutVars>
          <dgm:chPref val="3"/>
        </dgm:presLayoutVars>
      </dgm:prSet>
      <dgm:spPr/>
    </dgm:pt>
    <dgm:pt modelId="{60362231-86C7-4911-BE5B-1257C2748291}" type="pres">
      <dgm:prSet presAssocID="{BA313615-2C20-4AE4-B009-45A92C09B6DA}" presName="rootConnector" presStyleLbl="node2" presStyleIdx="1" presStyleCnt="2"/>
      <dgm:spPr/>
    </dgm:pt>
    <dgm:pt modelId="{D658754D-3599-487A-BB09-735E9E8EEA4D}" type="pres">
      <dgm:prSet presAssocID="{BA313615-2C20-4AE4-B009-45A92C09B6DA}" presName="hierChild4" presStyleCnt="0"/>
      <dgm:spPr/>
    </dgm:pt>
    <dgm:pt modelId="{32E02907-5B00-4947-B064-7D5F6FC14F61}" type="pres">
      <dgm:prSet presAssocID="{BA313615-2C20-4AE4-B009-45A92C09B6DA}" presName="hierChild5" presStyleCnt="0"/>
      <dgm:spPr/>
    </dgm:pt>
    <dgm:pt modelId="{7835638E-E6E2-4BF8-93B8-4C275BCC4CA6}" type="pres">
      <dgm:prSet presAssocID="{4E01A75D-4253-4CB8-BC45-76390FF3D726}" presName="hierChild3" presStyleCnt="0"/>
      <dgm:spPr/>
    </dgm:pt>
    <dgm:pt modelId="{2EB2DF54-5CFE-4EAA-9F13-13F875B2E2D6}" type="pres">
      <dgm:prSet presAssocID="{BA32CCA9-CF93-40BF-B51D-94FEAA485E2B}" presName="hierRoot1" presStyleCnt="0">
        <dgm:presLayoutVars>
          <dgm:hierBranch val="init"/>
        </dgm:presLayoutVars>
      </dgm:prSet>
      <dgm:spPr/>
    </dgm:pt>
    <dgm:pt modelId="{4E5D2962-446E-4AD7-AEE8-A660825BEF9E}" type="pres">
      <dgm:prSet presAssocID="{BA32CCA9-CF93-40BF-B51D-94FEAA485E2B}" presName="rootComposite1" presStyleCnt="0"/>
      <dgm:spPr/>
    </dgm:pt>
    <dgm:pt modelId="{CCD6CE7A-5A9E-4774-9B1F-3C6E95B734FD}" type="pres">
      <dgm:prSet presAssocID="{BA32CCA9-CF93-40BF-B51D-94FEAA485E2B}" presName="rootText1" presStyleLbl="node0" presStyleIdx="1" presStyleCnt="3" custScaleX="71458" custScaleY="46310" custLinFactNeighborX="-38139" custLinFactNeighborY="49722">
        <dgm:presLayoutVars>
          <dgm:chPref val="3"/>
        </dgm:presLayoutVars>
      </dgm:prSet>
      <dgm:spPr/>
    </dgm:pt>
    <dgm:pt modelId="{72CF3B81-DF13-4EA6-8BED-CF4ED22523A7}" type="pres">
      <dgm:prSet presAssocID="{BA32CCA9-CF93-40BF-B51D-94FEAA485E2B}" presName="rootConnector1" presStyleLbl="node1" presStyleIdx="0" presStyleCnt="0"/>
      <dgm:spPr/>
    </dgm:pt>
    <dgm:pt modelId="{1D421A1E-274D-4F78-B6A0-FC206A272BDC}" type="pres">
      <dgm:prSet presAssocID="{BA32CCA9-CF93-40BF-B51D-94FEAA485E2B}" presName="hierChild2" presStyleCnt="0"/>
      <dgm:spPr/>
    </dgm:pt>
    <dgm:pt modelId="{3F38BBC7-4331-4237-8004-E2834467FB43}" type="pres">
      <dgm:prSet presAssocID="{BA32CCA9-CF93-40BF-B51D-94FEAA485E2B}" presName="hierChild3" presStyleCnt="0"/>
      <dgm:spPr/>
    </dgm:pt>
    <dgm:pt modelId="{5F61308A-134A-1948-BD94-E20787E98ECE}" type="pres">
      <dgm:prSet presAssocID="{154A7B92-B708-8C4D-91CB-83CFB869895F}" presName="hierRoot1" presStyleCnt="0">
        <dgm:presLayoutVars>
          <dgm:hierBranch val="init"/>
        </dgm:presLayoutVars>
      </dgm:prSet>
      <dgm:spPr/>
    </dgm:pt>
    <dgm:pt modelId="{7A7B1307-8BF6-5B4B-95B3-973C14DD45B6}" type="pres">
      <dgm:prSet presAssocID="{154A7B92-B708-8C4D-91CB-83CFB869895F}" presName="rootComposite1" presStyleCnt="0"/>
      <dgm:spPr/>
    </dgm:pt>
    <dgm:pt modelId="{D6989F8F-6230-1F47-849B-915B6495D846}" type="pres">
      <dgm:prSet presAssocID="{154A7B92-B708-8C4D-91CB-83CFB869895F}" presName="rootText1" presStyleLbl="node0" presStyleIdx="2" presStyleCnt="3" custScaleY="60704" custLinFactY="9958" custLinFactNeighborX="-18400" custLinFactNeighborY="100000">
        <dgm:presLayoutVars>
          <dgm:chPref val="3"/>
        </dgm:presLayoutVars>
      </dgm:prSet>
      <dgm:spPr/>
    </dgm:pt>
    <dgm:pt modelId="{2ECDD5DC-7083-B34A-85EA-1F6EC8817F83}" type="pres">
      <dgm:prSet presAssocID="{154A7B92-B708-8C4D-91CB-83CFB869895F}" presName="rootConnector1" presStyleLbl="node1" presStyleIdx="0" presStyleCnt="0"/>
      <dgm:spPr/>
    </dgm:pt>
    <dgm:pt modelId="{6168EF7D-46D6-FE44-8645-3C36FAB0D0B3}" type="pres">
      <dgm:prSet presAssocID="{154A7B92-B708-8C4D-91CB-83CFB869895F}" presName="hierChild2" presStyleCnt="0"/>
      <dgm:spPr/>
    </dgm:pt>
    <dgm:pt modelId="{CBFD304C-D1FF-5240-846F-30B6ACBA3ED1}" type="pres">
      <dgm:prSet presAssocID="{154A7B92-B708-8C4D-91CB-83CFB869895F}" presName="hierChild3" presStyleCnt="0"/>
      <dgm:spPr/>
    </dgm:pt>
  </dgm:ptLst>
  <dgm:cxnLst>
    <dgm:cxn modelId="{ADC8840D-E930-C848-9CA7-1D3D0C37B531}" type="presOf" srcId="{154A7B92-B708-8C4D-91CB-83CFB869895F}" destId="{D6989F8F-6230-1F47-849B-915B6495D846}" srcOrd="0" destOrd="0" presId="urn:microsoft.com/office/officeart/2005/8/layout/orgChart1"/>
    <dgm:cxn modelId="{2BB8DF0E-E63D-4726-901D-D0CC9B40EA3C}" srcId="{4E01A75D-4253-4CB8-BC45-76390FF3D726}" destId="{4C53EC6F-C05F-4583-8BF9-16943F7050F5}" srcOrd="0" destOrd="0" parTransId="{2E212CDC-F9BA-4301-B529-346B82315D25}" sibTransId="{3E01D9CA-40CE-42BA-9BC0-16E974F2BBE3}"/>
    <dgm:cxn modelId="{661A132E-CB2F-49B2-8069-B5391CDC343E}" type="presOf" srcId="{BA313615-2C20-4AE4-B009-45A92C09B6DA}" destId="{6B2494DB-1AC9-44E1-9CCE-1BB98BA62FAD}" srcOrd="0" destOrd="0" presId="urn:microsoft.com/office/officeart/2005/8/layout/orgChart1"/>
    <dgm:cxn modelId="{038C3936-D03A-4439-9D00-DD4A40630629}" type="presOf" srcId="{BA313615-2C20-4AE4-B009-45A92C09B6DA}" destId="{60362231-86C7-4911-BE5B-1257C2748291}" srcOrd="1" destOrd="0" presId="urn:microsoft.com/office/officeart/2005/8/layout/orgChart1"/>
    <dgm:cxn modelId="{C326703A-79EE-DD41-BEF0-4E1090803F00}" srcId="{2832ED39-3F0F-4EF9-8FA7-5E45713E85C7}" destId="{154A7B92-B708-8C4D-91CB-83CFB869895F}" srcOrd="2" destOrd="0" parTransId="{82DF9967-0196-9F4E-8B0E-DB5A7B9330C6}" sibTransId="{EFA82D24-B655-3044-9842-3CAA5D754B4A}"/>
    <dgm:cxn modelId="{A2F0E93F-1D32-46A9-B8BF-7BD841299AF5}" type="presOf" srcId="{4C53EC6F-C05F-4583-8BF9-16943F7050F5}" destId="{FF76CB98-FD94-4D7C-97E2-FF64A688B3FC}" srcOrd="0" destOrd="0" presId="urn:microsoft.com/office/officeart/2005/8/layout/orgChart1"/>
    <dgm:cxn modelId="{7832594A-6E1C-4603-9E14-D19ADE011C03}" type="presOf" srcId="{2832ED39-3F0F-4EF9-8FA7-5E45713E85C7}" destId="{4705C103-551A-40A5-BDA1-AB4816C76544}" srcOrd="0" destOrd="0" presId="urn:microsoft.com/office/officeart/2005/8/layout/orgChart1"/>
    <dgm:cxn modelId="{7BD22E54-FA03-4B01-88C9-A68875B51426}" srcId="{2832ED39-3F0F-4EF9-8FA7-5E45713E85C7}" destId="{BA32CCA9-CF93-40BF-B51D-94FEAA485E2B}" srcOrd="1" destOrd="0" parTransId="{FD91327B-66CB-4B07-A948-44F139767DA4}" sibTransId="{BF39DCEE-77EB-406A-92F4-A0F12FF0E0D0}"/>
    <dgm:cxn modelId="{D5BA3A65-432E-4134-AAD0-85A4FA8D8410}" type="presOf" srcId="{4C53EC6F-C05F-4583-8BF9-16943F7050F5}" destId="{0EF40EA2-9BE8-4521-8EC8-779E44BD57DF}" srcOrd="1" destOrd="0" presId="urn:microsoft.com/office/officeart/2005/8/layout/orgChart1"/>
    <dgm:cxn modelId="{56908C79-C12D-42E2-AA84-F5A4E706CB67}" type="presOf" srcId="{2E212CDC-F9BA-4301-B529-346B82315D25}" destId="{5D2AC644-BBF0-4865-9F08-1F9D2555C7C0}" srcOrd="0" destOrd="0" presId="urn:microsoft.com/office/officeart/2005/8/layout/orgChart1"/>
    <dgm:cxn modelId="{9AFDDB7A-EC01-4C9D-A80C-5DDE843F4360}" srcId="{2832ED39-3F0F-4EF9-8FA7-5E45713E85C7}" destId="{4E01A75D-4253-4CB8-BC45-76390FF3D726}" srcOrd="0" destOrd="0" parTransId="{9645CA8F-B664-4BCD-93C2-3516A15C010C}" sibTransId="{C8BB0BC1-D429-4E2E-BF59-EAB76183EF30}"/>
    <dgm:cxn modelId="{363E367E-E3BC-4E1A-A187-B92238A7961B}" type="presOf" srcId="{BA32CCA9-CF93-40BF-B51D-94FEAA485E2B}" destId="{CCD6CE7A-5A9E-4774-9B1F-3C6E95B734FD}" srcOrd="0" destOrd="0" presId="urn:microsoft.com/office/officeart/2005/8/layout/orgChart1"/>
    <dgm:cxn modelId="{6775839C-17F1-4160-828C-3B46F03ED5B5}" srcId="{4E01A75D-4253-4CB8-BC45-76390FF3D726}" destId="{BA313615-2C20-4AE4-B009-45A92C09B6DA}" srcOrd="1" destOrd="0" parTransId="{A5E8CEE0-A229-4454-8883-F69CC6FCF6FC}" sibTransId="{6829C0B8-41A7-41BF-A275-BF1B4A6751BC}"/>
    <dgm:cxn modelId="{381C069E-5A47-4EDB-B408-29BD8D6A3CDE}" type="presOf" srcId="{4E01A75D-4253-4CB8-BC45-76390FF3D726}" destId="{C47E4F02-4E74-4FB9-B81C-107CFB76E7FD}" srcOrd="1" destOrd="0" presId="urn:microsoft.com/office/officeart/2005/8/layout/orgChart1"/>
    <dgm:cxn modelId="{F3826BC7-C651-45F2-9AB6-DCCA5A486A79}" type="presOf" srcId="{4E01A75D-4253-4CB8-BC45-76390FF3D726}" destId="{32B14DEE-51B9-466A-90D3-AE2F1737A43A}" srcOrd="0" destOrd="0" presId="urn:microsoft.com/office/officeart/2005/8/layout/orgChart1"/>
    <dgm:cxn modelId="{28303AD2-6297-4C8B-B425-C448035F8DE6}" type="presOf" srcId="{A5E8CEE0-A229-4454-8883-F69CC6FCF6FC}" destId="{4569E920-0874-476D-82BC-F84E3464CDEC}" srcOrd="0" destOrd="0" presId="urn:microsoft.com/office/officeart/2005/8/layout/orgChart1"/>
    <dgm:cxn modelId="{7BFE8FDD-AFC2-4CE6-A9AE-9D17641B4F60}" type="presOf" srcId="{BA32CCA9-CF93-40BF-B51D-94FEAA485E2B}" destId="{72CF3B81-DF13-4EA6-8BED-CF4ED22523A7}" srcOrd="1" destOrd="0" presId="urn:microsoft.com/office/officeart/2005/8/layout/orgChart1"/>
    <dgm:cxn modelId="{F3B1ABEF-004F-3F4B-803F-032AEE84542B}" type="presOf" srcId="{154A7B92-B708-8C4D-91CB-83CFB869895F}" destId="{2ECDD5DC-7083-B34A-85EA-1F6EC8817F83}" srcOrd="1" destOrd="0" presId="urn:microsoft.com/office/officeart/2005/8/layout/orgChart1"/>
    <dgm:cxn modelId="{34588CDA-A5CC-466B-90FF-34FF782F6743}" type="presParOf" srcId="{4705C103-551A-40A5-BDA1-AB4816C76544}" destId="{8DFA4AB6-E7BC-4C62-8EE0-1FACFAF57444}" srcOrd="0" destOrd="0" presId="urn:microsoft.com/office/officeart/2005/8/layout/orgChart1"/>
    <dgm:cxn modelId="{CEA03257-3705-45BE-BBC0-96060898DC8B}" type="presParOf" srcId="{8DFA4AB6-E7BC-4C62-8EE0-1FACFAF57444}" destId="{F5795636-0BAD-4597-9BD4-F1D86C82EB29}" srcOrd="0" destOrd="0" presId="urn:microsoft.com/office/officeart/2005/8/layout/orgChart1"/>
    <dgm:cxn modelId="{C5C50701-82C6-495D-9AF6-1571D182A847}" type="presParOf" srcId="{F5795636-0BAD-4597-9BD4-F1D86C82EB29}" destId="{32B14DEE-51B9-466A-90D3-AE2F1737A43A}" srcOrd="0" destOrd="0" presId="urn:microsoft.com/office/officeart/2005/8/layout/orgChart1"/>
    <dgm:cxn modelId="{9B2F71E8-19C0-4EF9-9349-F432E1EDB076}" type="presParOf" srcId="{F5795636-0BAD-4597-9BD4-F1D86C82EB29}" destId="{C47E4F02-4E74-4FB9-B81C-107CFB76E7FD}" srcOrd="1" destOrd="0" presId="urn:microsoft.com/office/officeart/2005/8/layout/orgChart1"/>
    <dgm:cxn modelId="{5F631F99-0C40-4885-B409-7EEC4FB36C6C}" type="presParOf" srcId="{8DFA4AB6-E7BC-4C62-8EE0-1FACFAF57444}" destId="{A6AB10D5-3E95-4518-995E-F1CE70EBFA3F}" srcOrd="1" destOrd="0" presId="urn:microsoft.com/office/officeart/2005/8/layout/orgChart1"/>
    <dgm:cxn modelId="{FD1376E6-A4DC-44FA-96D0-6436CFF45121}" type="presParOf" srcId="{A6AB10D5-3E95-4518-995E-F1CE70EBFA3F}" destId="{5D2AC644-BBF0-4865-9F08-1F9D2555C7C0}" srcOrd="0" destOrd="0" presId="urn:microsoft.com/office/officeart/2005/8/layout/orgChart1"/>
    <dgm:cxn modelId="{AD61F8CA-19C4-4D2B-84B3-050F8E82E261}" type="presParOf" srcId="{A6AB10D5-3E95-4518-995E-F1CE70EBFA3F}" destId="{16A2D405-3157-4333-8BFF-F87C5DF34EFE}" srcOrd="1" destOrd="0" presId="urn:microsoft.com/office/officeart/2005/8/layout/orgChart1"/>
    <dgm:cxn modelId="{00EC7800-BD37-470D-A8FC-5F96DF5C639B}" type="presParOf" srcId="{16A2D405-3157-4333-8BFF-F87C5DF34EFE}" destId="{030D464E-62A2-4A50-BEF1-BF721D69B862}" srcOrd="0" destOrd="0" presId="urn:microsoft.com/office/officeart/2005/8/layout/orgChart1"/>
    <dgm:cxn modelId="{7558FBBD-F777-4E9E-BFFF-DEC70DDF16F8}" type="presParOf" srcId="{030D464E-62A2-4A50-BEF1-BF721D69B862}" destId="{FF76CB98-FD94-4D7C-97E2-FF64A688B3FC}" srcOrd="0" destOrd="0" presId="urn:microsoft.com/office/officeart/2005/8/layout/orgChart1"/>
    <dgm:cxn modelId="{4770409F-B5D1-453A-82D4-6BE1AA117370}" type="presParOf" srcId="{030D464E-62A2-4A50-BEF1-BF721D69B862}" destId="{0EF40EA2-9BE8-4521-8EC8-779E44BD57DF}" srcOrd="1" destOrd="0" presId="urn:microsoft.com/office/officeart/2005/8/layout/orgChart1"/>
    <dgm:cxn modelId="{10BBE154-7000-4F14-AF22-ACC576B75363}" type="presParOf" srcId="{16A2D405-3157-4333-8BFF-F87C5DF34EFE}" destId="{F9CDE45E-A150-42EF-BD39-4845DA8A2FDA}" srcOrd="1" destOrd="0" presId="urn:microsoft.com/office/officeart/2005/8/layout/orgChart1"/>
    <dgm:cxn modelId="{8CEE23B3-EE71-4EF1-B685-51A2BCB0E8D1}" type="presParOf" srcId="{16A2D405-3157-4333-8BFF-F87C5DF34EFE}" destId="{93CA54E0-6DE3-462B-A26A-0DA3E342A813}" srcOrd="2" destOrd="0" presId="urn:microsoft.com/office/officeart/2005/8/layout/orgChart1"/>
    <dgm:cxn modelId="{9FCDF652-7676-4D91-80BF-91C1A25D8C11}" type="presParOf" srcId="{A6AB10D5-3E95-4518-995E-F1CE70EBFA3F}" destId="{4569E920-0874-476D-82BC-F84E3464CDEC}" srcOrd="2" destOrd="0" presId="urn:microsoft.com/office/officeart/2005/8/layout/orgChart1"/>
    <dgm:cxn modelId="{6F1F0599-9E14-4EB5-A9F8-94053F070181}" type="presParOf" srcId="{A6AB10D5-3E95-4518-995E-F1CE70EBFA3F}" destId="{8762311F-D957-487D-9B23-96ABCABFE0F6}" srcOrd="3" destOrd="0" presId="urn:microsoft.com/office/officeart/2005/8/layout/orgChart1"/>
    <dgm:cxn modelId="{F1FA28EF-0B82-4857-A7CD-10346CD16628}" type="presParOf" srcId="{8762311F-D957-487D-9B23-96ABCABFE0F6}" destId="{AD7F5B19-BC62-4D0F-8B31-1878CAE19465}" srcOrd="0" destOrd="0" presId="urn:microsoft.com/office/officeart/2005/8/layout/orgChart1"/>
    <dgm:cxn modelId="{A3D06D74-4839-4A5A-AF08-6F68C1D13EFD}" type="presParOf" srcId="{AD7F5B19-BC62-4D0F-8B31-1878CAE19465}" destId="{6B2494DB-1AC9-44E1-9CCE-1BB98BA62FAD}" srcOrd="0" destOrd="0" presId="urn:microsoft.com/office/officeart/2005/8/layout/orgChart1"/>
    <dgm:cxn modelId="{15AB6CDE-1D4E-4947-8F56-F7BBD38CA63B}" type="presParOf" srcId="{AD7F5B19-BC62-4D0F-8B31-1878CAE19465}" destId="{60362231-86C7-4911-BE5B-1257C2748291}" srcOrd="1" destOrd="0" presId="urn:microsoft.com/office/officeart/2005/8/layout/orgChart1"/>
    <dgm:cxn modelId="{2016A896-27D7-49DE-A262-DAEABD3348D8}" type="presParOf" srcId="{8762311F-D957-487D-9B23-96ABCABFE0F6}" destId="{D658754D-3599-487A-BB09-735E9E8EEA4D}" srcOrd="1" destOrd="0" presId="urn:microsoft.com/office/officeart/2005/8/layout/orgChart1"/>
    <dgm:cxn modelId="{34EE66E9-6EEF-49BA-A43E-E85ABDA54DE0}" type="presParOf" srcId="{8762311F-D957-487D-9B23-96ABCABFE0F6}" destId="{32E02907-5B00-4947-B064-7D5F6FC14F61}" srcOrd="2" destOrd="0" presId="urn:microsoft.com/office/officeart/2005/8/layout/orgChart1"/>
    <dgm:cxn modelId="{19E0E79E-26A7-475E-BF96-8D80E2F3A194}" type="presParOf" srcId="{8DFA4AB6-E7BC-4C62-8EE0-1FACFAF57444}" destId="{7835638E-E6E2-4BF8-93B8-4C275BCC4CA6}" srcOrd="2" destOrd="0" presId="urn:microsoft.com/office/officeart/2005/8/layout/orgChart1"/>
    <dgm:cxn modelId="{A9CCA675-B047-467A-B805-8A19B7444809}" type="presParOf" srcId="{4705C103-551A-40A5-BDA1-AB4816C76544}" destId="{2EB2DF54-5CFE-4EAA-9F13-13F875B2E2D6}" srcOrd="1" destOrd="0" presId="urn:microsoft.com/office/officeart/2005/8/layout/orgChart1"/>
    <dgm:cxn modelId="{E1546F22-6B16-44E6-B679-A6044C824945}" type="presParOf" srcId="{2EB2DF54-5CFE-4EAA-9F13-13F875B2E2D6}" destId="{4E5D2962-446E-4AD7-AEE8-A660825BEF9E}" srcOrd="0" destOrd="0" presId="urn:microsoft.com/office/officeart/2005/8/layout/orgChart1"/>
    <dgm:cxn modelId="{62925DE4-1175-4166-A3C1-4A8920C69A93}" type="presParOf" srcId="{4E5D2962-446E-4AD7-AEE8-A660825BEF9E}" destId="{CCD6CE7A-5A9E-4774-9B1F-3C6E95B734FD}" srcOrd="0" destOrd="0" presId="urn:microsoft.com/office/officeart/2005/8/layout/orgChart1"/>
    <dgm:cxn modelId="{C3D73052-1143-4F24-BA87-5BD982854A30}" type="presParOf" srcId="{4E5D2962-446E-4AD7-AEE8-A660825BEF9E}" destId="{72CF3B81-DF13-4EA6-8BED-CF4ED22523A7}" srcOrd="1" destOrd="0" presId="urn:microsoft.com/office/officeart/2005/8/layout/orgChart1"/>
    <dgm:cxn modelId="{F91F2E0E-38D8-4D54-8902-9A679AAB57DA}" type="presParOf" srcId="{2EB2DF54-5CFE-4EAA-9F13-13F875B2E2D6}" destId="{1D421A1E-274D-4F78-B6A0-FC206A272BDC}" srcOrd="1" destOrd="0" presId="urn:microsoft.com/office/officeart/2005/8/layout/orgChart1"/>
    <dgm:cxn modelId="{D8AFB897-F854-49C5-8F0A-A4813910AB3F}" type="presParOf" srcId="{2EB2DF54-5CFE-4EAA-9F13-13F875B2E2D6}" destId="{3F38BBC7-4331-4237-8004-E2834467FB43}" srcOrd="2" destOrd="0" presId="urn:microsoft.com/office/officeart/2005/8/layout/orgChart1"/>
    <dgm:cxn modelId="{496DDE75-EF77-0E44-8C32-67B5540B4C1B}" type="presParOf" srcId="{4705C103-551A-40A5-BDA1-AB4816C76544}" destId="{5F61308A-134A-1948-BD94-E20787E98ECE}" srcOrd="2" destOrd="0" presId="urn:microsoft.com/office/officeart/2005/8/layout/orgChart1"/>
    <dgm:cxn modelId="{835D3343-0485-CB4E-9DC2-00FA04F87BB9}" type="presParOf" srcId="{5F61308A-134A-1948-BD94-E20787E98ECE}" destId="{7A7B1307-8BF6-5B4B-95B3-973C14DD45B6}" srcOrd="0" destOrd="0" presId="urn:microsoft.com/office/officeart/2005/8/layout/orgChart1"/>
    <dgm:cxn modelId="{F543F2EC-360C-D046-8395-3D14EAD5AAED}" type="presParOf" srcId="{7A7B1307-8BF6-5B4B-95B3-973C14DD45B6}" destId="{D6989F8F-6230-1F47-849B-915B6495D846}" srcOrd="0" destOrd="0" presId="urn:microsoft.com/office/officeart/2005/8/layout/orgChart1"/>
    <dgm:cxn modelId="{5D73D688-0532-4049-A03B-447492C0F061}" type="presParOf" srcId="{7A7B1307-8BF6-5B4B-95B3-973C14DD45B6}" destId="{2ECDD5DC-7083-B34A-85EA-1F6EC8817F83}" srcOrd="1" destOrd="0" presId="urn:microsoft.com/office/officeart/2005/8/layout/orgChart1"/>
    <dgm:cxn modelId="{75F6450C-4F23-3B4C-9F30-31CBED09B1AD}" type="presParOf" srcId="{5F61308A-134A-1948-BD94-E20787E98ECE}" destId="{6168EF7D-46D6-FE44-8645-3C36FAB0D0B3}" srcOrd="1" destOrd="0" presId="urn:microsoft.com/office/officeart/2005/8/layout/orgChart1"/>
    <dgm:cxn modelId="{59D481F2-B089-104E-8A2D-8B4609EA2673}" type="presParOf" srcId="{5F61308A-134A-1948-BD94-E20787E98ECE}" destId="{CBFD304C-D1FF-5240-846F-30B6ACBA3ED1}"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69E920-0874-476D-82BC-F84E3464CDEC}">
      <dsp:nvSpPr>
        <dsp:cNvPr id="0" name=""/>
        <dsp:cNvSpPr/>
      </dsp:nvSpPr>
      <dsp:spPr>
        <a:xfrm>
          <a:off x="1791630" y="393214"/>
          <a:ext cx="968679" cy="1430474"/>
        </a:xfrm>
        <a:custGeom>
          <a:avLst/>
          <a:gdLst/>
          <a:ahLst/>
          <a:cxnLst/>
          <a:rect l="0" t="0" r="0" b="0"/>
          <a:pathLst>
            <a:path>
              <a:moveTo>
                <a:pt x="0" y="0"/>
              </a:moveTo>
              <a:lnTo>
                <a:pt x="0" y="1259132"/>
              </a:lnTo>
              <a:lnTo>
                <a:pt x="968679" y="1259132"/>
              </a:lnTo>
              <a:lnTo>
                <a:pt x="968679" y="14304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2AC644-BBF0-4865-9F08-1F9D2555C7C0}">
      <dsp:nvSpPr>
        <dsp:cNvPr id="0" name=""/>
        <dsp:cNvSpPr/>
      </dsp:nvSpPr>
      <dsp:spPr>
        <a:xfrm>
          <a:off x="803684" y="393214"/>
          <a:ext cx="987945" cy="846279"/>
        </a:xfrm>
        <a:custGeom>
          <a:avLst/>
          <a:gdLst/>
          <a:ahLst/>
          <a:cxnLst/>
          <a:rect l="0" t="0" r="0" b="0"/>
          <a:pathLst>
            <a:path>
              <a:moveTo>
                <a:pt x="987945" y="0"/>
              </a:moveTo>
              <a:lnTo>
                <a:pt x="987945" y="674937"/>
              </a:lnTo>
              <a:lnTo>
                <a:pt x="0" y="674937"/>
              </a:lnTo>
              <a:lnTo>
                <a:pt x="0" y="8462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B14DEE-51B9-466A-90D3-AE2F1737A43A}">
      <dsp:nvSpPr>
        <dsp:cNvPr id="0" name=""/>
        <dsp:cNvSpPr/>
      </dsp:nvSpPr>
      <dsp:spPr>
        <a:xfrm>
          <a:off x="1152197" y="0"/>
          <a:ext cx="1278865" cy="393214"/>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GB" sz="800" b="0" i="0" u="none" strike="noStrike" kern="1200" baseline="0">
              <a:latin typeface="Arial" panose="020B0604020202020204" pitchFamily="34" charset="0"/>
            </a:rPr>
            <a:t>Director of Social Enterprise and Engagement</a:t>
          </a:r>
        </a:p>
        <a:p>
          <a:pPr marL="0" marR="0" lvl="0" indent="0" algn="ctr" defTabSz="355600" rtl="0">
            <a:lnSpc>
              <a:spcPct val="90000"/>
            </a:lnSpc>
            <a:spcBef>
              <a:spcPct val="0"/>
            </a:spcBef>
            <a:spcAft>
              <a:spcPct val="35000"/>
            </a:spcAft>
            <a:buNone/>
          </a:pPr>
          <a:r>
            <a:rPr lang="en-GB" sz="800" b="0" i="0" u="none" strike="noStrike" kern="1200" baseline="0">
              <a:latin typeface="Arial" panose="020B0604020202020204" pitchFamily="34" charset="0"/>
            </a:rPr>
            <a:t>(CSR)</a:t>
          </a:r>
          <a:endParaRPr lang="en-GB" sz="800" kern="1200"/>
        </a:p>
      </dsp:txBody>
      <dsp:txXfrm>
        <a:off x="1152197" y="0"/>
        <a:ext cx="1278865" cy="393214"/>
      </dsp:txXfrm>
    </dsp:sp>
    <dsp:sp modelId="{FF76CB98-FD94-4D7C-97E2-FF64A688B3FC}">
      <dsp:nvSpPr>
        <dsp:cNvPr id="0" name=""/>
        <dsp:cNvSpPr/>
      </dsp:nvSpPr>
      <dsp:spPr>
        <a:xfrm>
          <a:off x="0" y="1239493"/>
          <a:ext cx="1607369" cy="48177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GB" sz="800" b="0" i="0" u="none" strike="noStrike" kern="1200" baseline="0">
              <a:latin typeface="Arial" panose="020B0604020202020204" pitchFamily="34" charset="0"/>
            </a:rPr>
            <a:t>Deputy Director for engagment and enterprise DDEE</a:t>
          </a:r>
        </a:p>
      </dsp:txBody>
      <dsp:txXfrm>
        <a:off x="0" y="1239493"/>
        <a:ext cx="1607369" cy="481773"/>
      </dsp:txXfrm>
    </dsp:sp>
    <dsp:sp modelId="{6B2494DB-1AC9-44E1-9CCE-1BB98BA62FAD}">
      <dsp:nvSpPr>
        <dsp:cNvPr id="0" name=""/>
        <dsp:cNvSpPr/>
      </dsp:nvSpPr>
      <dsp:spPr>
        <a:xfrm>
          <a:off x="1944394" y="1823688"/>
          <a:ext cx="1631830" cy="49529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GB" sz="800" b="0" i="0" u="none" strike="noStrike" kern="1200" baseline="0">
              <a:latin typeface="Arial" panose="020B0604020202020204" pitchFamily="34" charset="0"/>
            </a:rPr>
            <a:t>GNN Community Builder </a:t>
          </a:r>
        </a:p>
        <a:p>
          <a:pPr marL="0" marR="0" lvl="0" indent="0" algn="ctr" defTabSz="355600" rtl="0">
            <a:lnSpc>
              <a:spcPct val="90000"/>
            </a:lnSpc>
            <a:spcBef>
              <a:spcPct val="0"/>
            </a:spcBef>
            <a:spcAft>
              <a:spcPct val="35000"/>
            </a:spcAft>
            <a:buNone/>
          </a:pPr>
          <a:r>
            <a:rPr lang="en-GB" sz="800" b="0" i="0" u="none" strike="noStrike" kern="1200" baseline="0">
              <a:latin typeface="Arial" panose="020B0604020202020204" pitchFamily="34" charset="0"/>
            </a:rPr>
            <a:t>(This post)</a:t>
          </a:r>
          <a:endParaRPr lang="en-GB" sz="800" kern="1200"/>
        </a:p>
      </dsp:txBody>
      <dsp:txXfrm>
        <a:off x="1944394" y="1823688"/>
        <a:ext cx="1631830" cy="495293"/>
      </dsp:txXfrm>
    </dsp:sp>
    <dsp:sp modelId="{CCD6CE7A-5A9E-4774-9B1F-3C6E95B734FD}">
      <dsp:nvSpPr>
        <dsp:cNvPr id="0" name=""/>
        <dsp:cNvSpPr/>
      </dsp:nvSpPr>
      <dsp:spPr>
        <a:xfrm>
          <a:off x="2151384" y="1347431"/>
          <a:ext cx="1166073" cy="377850"/>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GNN Team Leader</a:t>
          </a:r>
        </a:p>
      </dsp:txBody>
      <dsp:txXfrm>
        <a:off x="2151384" y="1347431"/>
        <a:ext cx="1166073" cy="377850"/>
      </dsp:txXfrm>
    </dsp:sp>
    <dsp:sp modelId="{D6989F8F-6230-1F47-849B-915B6495D846}">
      <dsp:nvSpPr>
        <dsp:cNvPr id="0" name=""/>
        <dsp:cNvSpPr/>
      </dsp:nvSpPr>
      <dsp:spPr>
        <a:xfrm>
          <a:off x="3982249" y="1838905"/>
          <a:ext cx="1631830" cy="49529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GB" sz="800" b="0" i="0" u="none" strike="noStrike" kern="1200" baseline="0">
              <a:latin typeface="Arial" panose="020B0604020202020204" pitchFamily="34" charset="0"/>
            </a:rPr>
            <a:t>Community Innovators </a:t>
          </a:r>
        </a:p>
        <a:p>
          <a:pPr marL="0" marR="0" lvl="0" indent="0" algn="ctr" defTabSz="355600" rtl="0">
            <a:lnSpc>
              <a:spcPct val="90000"/>
            </a:lnSpc>
            <a:spcBef>
              <a:spcPct val="0"/>
            </a:spcBef>
            <a:spcAft>
              <a:spcPct val="35000"/>
            </a:spcAft>
            <a:buNone/>
          </a:pPr>
          <a:r>
            <a:rPr lang="en-GB" sz="800" b="0" i="0" u="none" strike="noStrike" kern="1200" baseline="0">
              <a:latin typeface="Arial" panose="020B0604020202020204" pitchFamily="34" charset="0"/>
            </a:rPr>
            <a:t>GNN GO TO  project</a:t>
          </a:r>
        </a:p>
      </dsp:txBody>
      <dsp:txXfrm>
        <a:off x="3982249" y="1838905"/>
        <a:ext cx="1631830" cy="4952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Fleet</cp:lastModifiedBy>
  <cp:revision>6</cp:revision>
  <dcterms:created xsi:type="dcterms:W3CDTF">2022-05-20T10:32:00Z</dcterms:created>
  <dcterms:modified xsi:type="dcterms:W3CDTF">2022-06-06T13:52:00Z</dcterms:modified>
</cp:coreProperties>
</file>